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AC" w:rsidRDefault="00C634AC" w:rsidP="00521A9E">
      <w:pPr>
        <w:jc w:val="center"/>
        <w:rPr>
          <w:rFonts w:ascii="Times New Roman" w:hAnsi="Times New Roman" w:cs="Times New Roman"/>
          <w:b/>
          <w:lang w:val="uz-Cyrl-UZ"/>
        </w:rPr>
      </w:pPr>
      <w:r w:rsidRPr="00C634AC">
        <w:rPr>
          <w:rFonts w:ascii="Times New Roman" w:hAnsi="Times New Roman" w:cs="Times New Roman"/>
          <w:b/>
          <w:lang w:val="uz-Cyrl-UZ"/>
        </w:rPr>
        <w:t>Банк вопросов итоговых государственных аттестационных экзаменов по предметам специальности организованных для студентов выпускников 202</w:t>
      </w:r>
      <w:r w:rsidR="00D804E5" w:rsidRPr="00D804E5">
        <w:rPr>
          <w:rFonts w:ascii="Times New Roman" w:hAnsi="Times New Roman" w:cs="Times New Roman"/>
          <w:b/>
        </w:rPr>
        <w:t>3</w:t>
      </w:r>
      <w:r w:rsidRPr="00C634AC">
        <w:rPr>
          <w:rFonts w:ascii="Times New Roman" w:hAnsi="Times New Roman" w:cs="Times New Roman"/>
          <w:b/>
          <w:lang w:val="uz-Cyrl-UZ"/>
        </w:rPr>
        <w:t>-202</w:t>
      </w:r>
      <w:r w:rsidR="00D804E5" w:rsidRPr="00D804E5">
        <w:rPr>
          <w:rFonts w:ascii="Times New Roman" w:hAnsi="Times New Roman" w:cs="Times New Roman"/>
          <w:b/>
        </w:rPr>
        <w:t>4</w:t>
      </w:r>
      <w:r w:rsidRPr="00C634AC">
        <w:rPr>
          <w:rFonts w:ascii="Times New Roman" w:hAnsi="Times New Roman" w:cs="Times New Roman"/>
          <w:b/>
          <w:lang w:val="uz-Cyrl-UZ"/>
        </w:rPr>
        <w:t xml:space="preserve"> учебного года </w:t>
      </w:r>
      <w:r w:rsidR="00E81094">
        <w:rPr>
          <w:rFonts w:ascii="Times New Roman" w:hAnsi="Times New Roman" w:cs="Times New Roman"/>
          <w:b/>
          <w:lang w:val="uz-Cyrl-UZ"/>
        </w:rPr>
        <w:t>по направлению Физика,</w:t>
      </w:r>
      <w:r w:rsidRPr="00C634AC">
        <w:rPr>
          <w:rFonts w:ascii="Times New Roman" w:hAnsi="Times New Roman" w:cs="Times New Roman"/>
          <w:b/>
          <w:lang w:val="uz-Cyrl-UZ"/>
        </w:rPr>
        <w:t xml:space="preserve"> Физического факультета Андижанского государственного университета</w:t>
      </w:r>
    </w:p>
    <w:p w:rsidR="00273842" w:rsidRPr="00C634AC" w:rsidRDefault="00C634AC" w:rsidP="00C634AC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b/>
          <w:lang w:val="uz-Cyrl-UZ"/>
        </w:rPr>
      </w:pPr>
      <w:r w:rsidRPr="00C634AC">
        <w:rPr>
          <w:rFonts w:ascii="Times New Roman" w:hAnsi="Times New Roman" w:cs="Times New Roman"/>
          <w:b/>
          <w:lang w:val="uz-Cyrl-UZ"/>
        </w:rPr>
        <w:t>По предмет</w:t>
      </w:r>
      <w:r w:rsidR="00064ABD">
        <w:rPr>
          <w:rFonts w:ascii="Times New Roman" w:hAnsi="Times New Roman" w:cs="Times New Roman"/>
          <w:b/>
          <w:lang w:val="uz-Cyrl-UZ"/>
        </w:rPr>
        <w:t>у</w:t>
      </w:r>
      <w:r w:rsidRPr="00C634AC">
        <w:rPr>
          <w:rFonts w:ascii="Times New Roman" w:hAnsi="Times New Roman" w:cs="Times New Roman"/>
          <w:b/>
          <w:lang w:val="uz-Cyrl-UZ"/>
        </w:rPr>
        <w:t xml:space="preserve"> </w:t>
      </w:r>
      <w:r w:rsidR="00064ABD">
        <w:rPr>
          <w:rFonts w:ascii="Times New Roman" w:hAnsi="Times New Roman" w:cs="Times New Roman"/>
          <w:b/>
          <w:lang w:val="uz-Cyrl-UZ"/>
        </w:rPr>
        <w:t>“М</w:t>
      </w:r>
      <w:r w:rsidRPr="00C634AC">
        <w:rPr>
          <w:rFonts w:ascii="Times New Roman" w:hAnsi="Times New Roman" w:cs="Times New Roman"/>
          <w:b/>
          <w:lang w:val="uz-Cyrl-UZ"/>
        </w:rPr>
        <w:t>еханик</w:t>
      </w:r>
      <w:r w:rsidR="00064ABD">
        <w:rPr>
          <w:rFonts w:ascii="Times New Roman" w:hAnsi="Times New Roman" w:cs="Times New Roman"/>
          <w:b/>
          <w:lang w:val="uz-Cyrl-UZ"/>
        </w:rPr>
        <w:t>а”</w:t>
      </w:r>
      <w:r w:rsidRPr="00C634AC">
        <w:rPr>
          <w:rFonts w:ascii="Times New Roman" w:hAnsi="Times New Roman" w:cs="Times New Roman"/>
          <w:b/>
          <w:lang w:val="uz-Cyrl-UZ"/>
        </w:rPr>
        <w:t>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9351A" w:rsidRPr="00D175E9" w:rsidTr="00C634AC">
        <w:tc>
          <w:tcPr>
            <w:tcW w:w="704" w:type="dxa"/>
          </w:tcPr>
          <w:p w:rsidR="0059351A" w:rsidRPr="00B93616" w:rsidRDefault="0059351A" w:rsidP="0059351A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B93616">
              <w:rPr>
                <w:rFonts w:ascii="Times New Roman" w:hAnsi="Times New Roman" w:cs="Times New Roman"/>
                <w:b/>
                <w:lang w:val="uz-Cyrl-UZ"/>
              </w:rPr>
              <w:t>№</w:t>
            </w:r>
          </w:p>
        </w:tc>
        <w:tc>
          <w:tcPr>
            <w:tcW w:w="8789" w:type="dxa"/>
          </w:tcPr>
          <w:p w:rsidR="0059351A" w:rsidRPr="00B93616" w:rsidRDefault="0059351A" w:rsidP="0059351A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Вопросы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</w:tcPr>
          <w:p w:rsidR="0059351A" w:rsidRPr="00D175E9" w:rsidRDefault="0059351A" w:rsidP="00E81094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 xml:space="preserve">Механическое движение. </w:t>
            </w:r>
            <w:r w:rsidR="00E81094">
              <w:rPr>
                <w:rFonts w:ascii="Times New Roman" w:hAnsi="Times New Roman" w:cs="Times New Roman"/>
              </w:rPr>
              <w:t>Понятие</w:t>
            </w:r>
            <w:r w:rsidRPr="00D175E9">
              <w:rPr>
                <w:rFonts w:ascii="Times New Roman" w:hAnsi="Times New Roman" w:cs="Times New Roman"/>
              </w:rPr>
              <w:t xml:space="preserve"> пространства, времени и систем </w:t>
            </w:r>
            <w:r w:rsidR="00064ABD">
              <w:rPr>
                <w:rFonts w:ascii="Times New Roman" w:hAnsi="Times New Roman" w:cs="Times New Roman"/>
              </w:rPr>
              <w:t>от</w:t>
            </w:r>
            <w:r w:rsidRPr="00D175E9">
              <w:rPr>
                <w:rFonts w:ascii="Times New Roman" w:hAnsi="Times New Roman" w:cs="Times New Roman"/>
              </w:rPr>
              <w:t>счета.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Прямолинейное движение.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Криволинейное движение.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Вращательное движение.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9" w:type="dxa"/>
          </w:tcPr>
          <w:p w:rsidR="0059351A" w:rsidRPr="00D175E9" w:rsidRDefault="0059351A" w:rsidP="00E81094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 xml:space="preserve">Движение тела, брошенного </w:t>
            </w:r>
            <w:r w:rsidR="00E81094">
              <w:rPr>
                <w:rFonts w:ascii="Times New Roman" w:hAnsi="Times New Roman" w:cs="Times New Roman"/>
              </w:rPr>
              <w:t>по вертикали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Движение тела, брошенного под углом к горизонту.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Сила. Измерение сил. Сложение сил.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Условие равновесия для сил, действующих на точку.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Законы Ньютона. Первый закон Ньютона.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Масса. Общий вид второго закона Ньютона.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Третий закон Ньютона и его применение.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Свободное падение тел. Невесомость. Перегрузка.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Движение тела под действием внешних сил.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Импульс. Импульс силы и импульс тела. Закон сохранения импульса.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Движение тела переменной массы.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Закон сохранения механической энергии.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89" w:type="dxa"/>
          </w:tcPr>
          <w:p w:rsidR="0059351A" w:rsidRPr="00D175E9" w:rsidRDefault="00E81094" w:rsidP="00E8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работа</w:t>
            </w:r>
            <w:r w:rsidR="0059351A" w:rsidRPr="00D175E9">
              <w:rPr>
                <w:rFonts w:ascii="Times New Roman" w:hAnsi="Times New Roman" w:cs="Times New Roman"/>
              </w:rPr>
              <w:t>. КПД. Деформация.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89" w:type="dxa"/>
          </w:tcPr>
          <w:p w:rsidR="0059351A" w:rsidRPr="00D175E9" w:rsidRDefault="00E81094" w:rsidP="00E8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</w:t>
            </w:r>
            <w:r w:rsidR="0059351A" w:rsidRPr="00D175E9">
              <w:rPr>
                <w:rFonts w:ascii="Times New Roman" w:hAnsi="Times New Roman" w:cs="Times New Roman"/>
              </w:rPr>
              <w:t xml:space="preserve"> энергии. Потенциальная энергия деформации.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 xml:space="preserve">Кинетическая энергия. Полная </w:t>
            </w:r>
            <w:r w:rsidR="00E81094">
              <w:rPr>
                <w:rFonts w:ascii="Times New Roman" w:hAnsi="Times New Roman" w:cs="Times New Roman"/>
              </w:rPr>
              <w:t xml:space="preserve">механическая </w:t>
            </w:r>
            <w:r w:rsidRPr="00D175E9">
              <w:rPr>
                <w:rFonts w:ascii="Times New Roman" w:hAnsi="Times New Roman" w:cs="Times New Roman"/>
              </w:rPr>
              <w:t>энергия тела.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89" w:type="dxa"/>
          </w:tcPr>
          <w:p w:rsidR="0059351A" w:rsidRPr="00D175E9" w:rsidRDefault="0059351A" w:rsidP="00E81094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 xml:space="preserve">Абсолютно неупругое и </w:t>
            </w:r>
            <w:r w:rsidR="00E81094">
              <w:rPr>
                <w:rFonts w:ascii="Times New Roman" w:hAnsi="Times New Roman" w:cs="Times New Roman"/>
              </w:rPr>
              <w:t>а</w:t>
            </w:r>
            <w:r w:rsidR="00E81094" w:rsidRPr="00D175E9">
              <w:rPr>
                <w:rFonts w:ascii="Times New Roman" w:hAnsi="Times New Roman" w:cs="Times New Roman"/>
              </w:rPr>
              <w:t xml:space="preserve">бсолютно </w:t>
            </w:r>
            <w:r w:rsidRPr="00D175E9">
              <w:rPr>
                <w:rFonts w:ascii="Times New Roman" w:hAnsi="Times New Roman" w:cs="Times New Roman"/>
              </w:rPr>
              <w:t>упругое соударение.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Потенциальная энергия тела в поле силы тяжести.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Движение тела в неинерционной системе</w:t>
            </w:r>
            <w:r w:rsidR="00E81094">
              <w:rPr>
                <w:rFonts w:ascii="Times New Roman" w:hAnsi="Times New Roman" w:cs="Times New Roman"/>
              </w:rPr>
              <w:t xml:space="preserve"> отсчета</w:t>
            </w:r>
            <w:r w:rsidRPr="00D175E9">
              <w:rPr>
                <w:rFonts w:ascii="Times New Roman" w:hAnsi="Times New Roman" w:cs="Times New Roman"/>
              </w:rPr>
              <w:t>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789" w:type="dxa"/>
          </w:tcPr>
          <w:p w:rsidR="0059351A" w:rsidRPr="00D175E9" w:rsidRDefault="0059351A" w:rsidP="00E81094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Си</w:t>
            </w:r>
            <w:r w:rsidR="001853B9">
              <w:rPr>
                <w:rFonts w:ascii="Times New Roman" w:hAnsi="Times New Roman" w:cs="Times New Roman"/>
              </w:rPr>
              <w:t>лы инерции в системе, совершающи</w:t>
            </w:r>
            <w:r w:rsidR="00E81094">
              <w:rPr>
                <w:rFonts w:ascii="Times New Roman" w:hAnsi="Times New Roman" w:cs="Times New Roman"/>
              </w:rPr>
              <w:t>е</w:t>
            </w:r>
            <w:r w:rsidRPr="00D175E9">
              <w:rPr>
                <w:rFonts w:ascii="Times New Roman" w:hAnsi="Times New Roman" w:cs="Times New Roman"/>
              </w:rPr>
              <w:t xml:space="preserve"> вращательное движение.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89" w:type="dxa"/>
          </w:tcPr>
          <w:p w:rsidR="0059351A" w:rsidRPr="00D175E9" w:rsidRDefault="0059351A" w:rsidP="005F2140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Виды трени</w:t>
            </w:r>
            <w:r w:rsidR="005F2140">
              <w:rPr>
                <w:rFonts w:ascii="Times New Roman" w:hAnsi="Times New Roman" w:cs="Times New Roman"/>
              </w:rPr>
              <w:t>я</w:t>
            </w:r>
            <w:r w:rsidRPr="00D175E9">
              <w:rPr>
                <w:rFonts w:ascii="Times New Roman" w:hAnsi="Times New Roman" w:cs="Times New Roman"/>
              </w:rPr>
              <w:t>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Формула Стокса. Сухое трение.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789" w:type="dxa"/>
          </w:tcPr>
          <w:p w:rsidR="0059351A" w:rsidRPr="00D175E9" w:rsidRDefault="00E81094" w:rsidP="00E8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9351A" w:rsidRPr="00D175E9">
              <w:rPr>
                <w:rFonts w:ascii="Times New Roman" w:hAnsi="Times New Roman" w:cs="Times New Roman"/>
              </w:rPr>
              <w:t xml:space="preserve">ила Кариолиса. </w:t>
            </w:r>
            <w:r>
              <w:rPr>
                <w:rFonts w:ascii="Times New Roman" w:hAnsi="Times New Roman" w:cs="Times New Roman"/>
              </w:rPr>
              <w:t xml:space="preserve">Маятник </w:t>
            </w:r>
            <w:r w:rsidR="0059351A" w:rsidRPr="00D175E9">
              <w:rPr>
                <w:rFonts w:ascii="Times New Roman" w:hAnsi="Times New Roman" w:cs="Times New Roman"/>
              </w:rPr>
              <w:t>Фуко.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Колебательное и вращательное движение твердого тела.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Момент импульса.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89" w:type="dxa"/>
          </w:tcPr>
          <w:p w:rsidR="0059351A" w:rsidRPr="00D175E9" w:rsidRDefault="0059351A" w:rsidP="00E81094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 xml:space="preserve">Методы определения центра тяжести и </w:t>
            </w:r>
            <w:r w:rsidR="00E81094">
              <w:rPr>
                <w:rFonts w:ascii="Times New Roman" w:hAnsi="Times New Roman" w:cs="Times New Roman"/>
              </w:rPr>
              <w:t xml:space="preserve">центра </w:t>
            </w:r>
            <w:r w:rsidRPr="00D175E9">
              <w:rPr>
                <w:rFonts w:ascii="Times New Roman" w:hAnsi="Times New Roman" w:cs="Times New Roman"/>
              </w:rPr>
              <w:t>инерци</w:t>
            </w:r>
            <w:r w:rsidR="00E81094">
              <w:rPr>
                <w:rFonts w:ascii="Times New Roman" w:hAnsi="Times New Roman" w:cs="Times New Roman"/>
              </w:rPr>
              <w:t>и</w:t>
            </w:r>
            <w:r w:rsidRPr="00D175E9">
              <w:rPr>
                <w:rFonts w:ascii="Times New Roman" w:hAnsi="Times New Roman" w:cs="Times New Roman"/>
              </w:rPr>
              <w:t>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89" w:type="dxa"/>
          </w:tcPr>
          <w:p w:rsidR="0059351A" w:rsidRPr="00D175E9" w:rsidRDefault="0059351A" w:rsidP="00E81094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Основн</w:t>
            </w:r>
            <w:r w:rsidR="00E81094">
              <w:rPr>
                <w:rFonts w:ascii="Times New Roman" w:hAnsi="Times New Roman" w:cs="Times New Roman"/>
              </w:rPr>
              <w:t xml:space="preserve">ой </w:t>
            </w:r>
            <w:r w:rsidRPr="00D175E9">
              <w:rPr>
                <w:rFonts w:ascii="Times New Roman" w:hAnsi="Times New Roman" w:cs="Times New Roman"/>
              </w:rPr>
              <w:t xml:space="preserve">закон динамики </w:t>
            </w:r>
            <w:r w:rsidR="00E81094">
              <w:rPr>
                <w:rFonts w:ascii="Times New Roman" w:hAnsi="Times New Roman" w:cs="Times New Roman"/>
              </w:rPr>
              <w:t>вращательного движения</w:t>
            </w:r>
            <w:r w:rsidRPr="00D175E9">
              <w:rPr>
                <w:rFonts w:ascii="Times New Roman" w:hAnsi="Times New Roman" w:cs="Times New Roman"/>
              </w:rPr>
              <w:t xml:space="preserve"> твердых тел.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789" w:type="dxa"/>
          </w:tcPr>
          <w:p w:rsidR="0059351A" w:rsidRPr="00D175E9" w:rsidRDefault="0059351A" w:rsidP="00E81094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Кинетическая энергия тела</w:t>
            </w:r>
            <w:r w:rsidR="00E81094">
              <w:rPr>
                <w:rFonts w:ascii="Times New Roman" w:hAnsi="Times New Roman" w:cs="Times New Roman"/>
              </w:rPr>
              <w:t xml:space="preserve"> вращательного</w:t>
            </w:r>
            <w:r w:rsidRPr="00D175E9">
              <w:rPr>
                <w:rFonts w:ascii="Times New Roman" w:hAnsi="Times New Roman" w:cs="Times New Roman"/>
              </w:rPr>
              <w:t xml:space="preserve"> движение.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789" w:type="dxa"/>
          </w:tcPr>
          <w:p w:rsidR="0059351A" w:rsidRPr="00D175E9" w:rsidRDefault="0059351A" w:rsidP="00E81094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Гироскопы. Гироскопические силы.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789" w:type="dxa"/>
          </w:tcPr>
          <w:p w:rsidR="0059351A" w:rsidRPr="00D175E9" w:rsidRDefault="0059351A" w:rsidP="00E81094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 xml:space="preserve">Деформация. </w:t>
            </w:r>
            <w:r w:rsidR="00E81094">
              <w:rPr>
                <w:rFonts w:ascii="Times New Roman" w:hAnsi="Times New Roman" w:cs="Times New Roman"/>
              </w:rPr>
              <w:t>Виды</w:t>
            </w:r>
            <w:r w:rsidRPr="00D175E9">
              <w:rPr>
                <w:rFonts w:ascii="Times New Roman" w:hAnsi="Times New Roman" w:cs="Times New Roman"/>
              </w:rPr>
              <w:t xml:space="preserve"> деформации. Закон Гука.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89" w:type="dxa"/>
          </w:tcPr>
          <w:p w:rsidR="0059351A" w:rsidRPr="00D175E9" w:rsidRDefault="00E81094" w:rsidP="00E8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D175E9">
              <w:rPr>
                <w:rFonts w:ascii="Times New Roman" w:hAnsi="Times New Roman" w:cs="Times New Roman"/>
              </w:rPr>
              <w:t xml:space="preserve">нергия </w:t>
            </w:r>
            <w:r>
              <w:rPr>
                <w:rFonts w:ascii="Times New Roman" w:hAnsi="Times New Roman" w:cs="Times New Roman"/>
              </w:rPr>
              <w:t>д</w:t>
            </w:r>
            <w:r w:rsidR="0059351A" w:rsidRPr="00D175E9">
              <w:rPr>
                <w:rFonts w:ascii="Times New Roman" w:hAnsi="Times New Roman" w:cs="Times New Roman"/>
              </w:rPr>
              <w:t>еформаци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="0059351A" w:rsidRPr="00D175E9">
              <w:rPr>
                <w:rFonts w:ascii="Times New Roman" w:hAnsi="Times New Roman" w:cs="Times New Roman"/>
              </w:rPr>
              <w:t>и плотность энергии деформации.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Предел прочности и запас прочности.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Основные законы небесной механики.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89" w:type="dxa"/>
          </w:tcPr>
          <w:p w:rsidR="0059351A" w:rsidRPr="00D175E9" w:rsidRDefault="00E81094" w:rsidP="00E8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Искусственные с</w:t>
            </w:r>
            <w:r w:rsidR="0059351A" w:rsidRPr="00D175E9">
              <w:rPr>
                <w:rFonts w:ascii="Times New Roman" w:hAnsi="Times New Roman" w:cs="Times New Roman"/>
              </w:rPr>
              <w:t>путники земли и движение космических аппарат</w:t>
            </w:r>
            <w:r>
              <w:rPr>
                <w:rFonts w:ascii="Times New Roman" w:hAnsi="Times New Roman" w:cs="Times New Roman"/>
              </w:rPr>
              <w:t>о</w:t>
            </w:r>
            <w:r w:rsidR="0059351A" w:rsidRPr="00D175E9">
              <w:rPr>
                <w:rFonts w:ascii="Times New Roman" w:hAnsi="Times New Roman" w:cs="Times New Roman"/>
              </w:rPr>
              <w:t>в.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I, II, III космические скорости.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Агрегатные состояния вещества.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Основной закон динамики идеальной жидкости.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89" w:type="dxa"/>
          </w:tcPr>
          <w:p w:rsidR="0059351A" w:rsidRPr="00D175E9" w:rsidRDefault="0059351A" w:rsidP="00E81094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 xml:space="preserve">Формула Бернулли. 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Число Рейнольдса. Формула Торричелли.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Эффект Магнуса. Подъемная сила.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Гармоническое колебание и его параметры.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89" w:type="dxa"/>
          </w:tcPr>
          <w:p w:rsidR="0059351A" w:rsidRPr="00D175E9" w:rsidRDefault="0059351A" w:rsidP="00D27A7E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 xml:space="preserve">Кинематика и динамика </w:t>
            </w:r>
            <w:r w:rsidR="00D27A7E">
              <w:rPr>
                <w:rFonts w:ascii="Times New Roman" w:hAnsi="Times New Roman" w:cs="Times New Roman"/>
              </w:rPr>
              <w:t>м</w:t>
            </w:r>
            <w:r w:rsidRPr="00D175E9">
              <w:rPr>
                <w:rFonts w:ascii="Times New Roman" w:hAnsi="Times New Roman" w:cs="Times New Roman"/>
              </w:rPr>
              <w:t>атематического маятника.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789" w:type="dxa"/>
          </w:tcPr>
          <w:p w:rsidR="0059351A" w:rsidRPr="00D175E9" w:rsidRDefault="00D27A7E" w:rsidP="00D27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физических маятников и их </w:t>
            </w:r>
            <w:r w:rsidR="0059351A" w:rsidRPr="00D175E9">
              <w:rPr>
                <w:rFonts w:ascii="Times New Roman" w:hAnsi="Times New Roman" w:cs="Times New Roman"/>
              </w:rPr>
              <w:t>уравнения движения.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789" w:type="dxa"/>
          </w:tcPr>
          <w:p w:rsidR="0059351A" w:rsidRPr="00D175E9" w:rsidRDefault="0059351A" w:rsidP="00D27A7E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Пружинный маятник, его уравнения</w:t>
            </w:r>
            <w:r w:rsidR="00D27A7E">
              <w:rPr>
                <w:rFonts w:ascii="Times New Roman" w:hAnsi="Times New Roman" w:cs="Times New Roman"/>
              </w:rPr>
              <w:t xml:space="preserve"> движения.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Применение теоремы Кёнига.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789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Изменение энергии собственных колебаний и их графики.</w:t>
            </w:r>
          </w:p>
        </w:tc>
      </w:tr>
      <w:tr w:rsidR="0059351A" w:rsidRPr="00D175E9" w:rsidTr="00C634AC">
        <w:tc>
          <w:tcPr>
            <w:tcW w:w="704" w:type="dxa"/>
          </w:tcPr>
          <w:p w:rsidR="0059351A" w:rsidRPr="00D175E9" w:rsidRDefault="0059351A" w:rsidP="0059351A">
            <w:pPr>
              <w:rPr>
                <w:rFonts w:ascii="Times New Roman" w:hAnsi="Times New Roman" w:cs="Times New Roman"/>
              </w:rPr>
            </w:pPr>
            <w:r w:rsidRPr="00D175E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89" w:type="dxa"/>
          </w:tcPr>
          <w:p w:rsidR="0059351A" w:rsidRPr="00D175E9" w:rsidRDefault="00D27A7E" w:rsidP="00593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Вынужденные</w:t>
            </w:r>
            <w:r w:rsidR="0059351A" w:rsidRPr="00D175E9">
              <w:rPr>
                <w:rFonts w:ascii="Times New Roman" w:hAnsi="Times New Roman" w:cs="Times New Roman"/>
              </w:rPr>
              <w:t xml:space="preserve"> колебания и уравнение движения. Резонанс.</w:t>
            </w:r>
          </w:p>
        </w:tc>
      </w:tr>
    </w:tbl>
    <w:p w:rsidR="004960EF" w:rsidRPr="00514D16" w:rsidRDefault="004960EF" w:rsidP="00F86C40">
      <w:pPr>
        <w:jc w:val="center"/>
        <w:rPr>
          <w:rFonts w:ascii="Times New Roman" w:hAnsi="Times New Roman" w:cs="Times New Roman"/>
          <w:lang w:val="uz-Cyrl-UZ"/>
        </w:rPr>
      </w:pPr>
    </w:p>
    <w:p w:rsidR="0059351A" w:rsidRPr="0081056E" w:rsidRDefault="0002377D" w:rsidP="0081056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lang w:val="uz-Cyrl-UZ"/>
        </w:rPr>
      </w:pPr>
      <w:r w:rsidRPr="0081056E">
        <w:rPr>
          <w:rFonts w:ascii="Times New Roman" w:hAnsi="Times New Roman" w:cs="Times New Roman"/>
          <w:b/>
          <w:lang w:val="uz-Cyrl-UZ"/>
        </w:rPr>
        <w:t>2.</w:t>
      </w:r>
      <w:r w:rsidR="00984000" w:rsidRPr="0081056E">
        <w:rPr>
          <w:rFonts w:ascii="Times New Roman" w:hAnsi="Times New Roman" w:cs="Times New Roman"/>
          <w:b/>
          <w:lang w:val="uz-Cyrl-UZ"/>
        </w:rPr>
        <w:t xml:space="preserve"> </w:t>
      </w:r>
      <w:r w:rsidR="0059351A" w:rsidRPr="0081056E">
        <w:rPr>
          <w:rFonts w:ascii="Times New Roman" w:hAnsi="Times New Roman" w:cs="Times New Roman"/>
          <w:b/>
          <w:lang w:val="uz-Cyrl-UZ"/>
        </w:rPr>
        <w:t>По предмет</w:t>
      </w:r>
      <w:r w:rsidR="008E2B9B">
        <w:rPr>
          <w:rFonts w:ascii="Times New Roman" w:hAnsi="Times New Roman" w:cs="Times New Roman"/>
          <w:b/>
          <w:lang w:val="uz-Cyrl-UZ"/>
        </w:rPr>
        <w:t>у</w:t>
      </w:r>
      <w:r w:rsidR="0059351A" w:rsidRPr="0081056E">
        <w:rPr>
          <w:rFonts w:ascii="Times New Roman" w:hAnsi="Times New Roman" w:cs="Times New Roman"/>
          <w:b/>
          <w:lang w:val="uz-Cyrl-UZ"/>
        </w:rPr>
        <w:t xml:space="preserve"> </w:t>
      </w:r>
      <w:r w:rsidR="008E2B9B">
        <w:rPr>
          <w:rFonts w:ascii="Times New Roman" w:hAnsi="Times New Roman" w:cs="Times New Roman"/>
          <w:b/>
          <w:lang w:val="uz-Cyrl-UZ"/>
        </w:rPr>
        <w:t>“Э</w:t>
      </w:r>
      <w:r w:rsidR="0059351A" w:rsidRPr="0081056E">
        <w:rPr>
          <w:rFonts w:ascii="Times New Roman" w:hAnsi="Times New Roman" w:cs="Times New Roman"/>
          <w:b/>
          <w:lang w:val="uz-Cyrl-UZ"/>
        </w:rPr>
        <w:t>лектр</w:t>
      </w:r>
      <w:r w:rsidR="00D43B75" w:rsidRPr="0081056E">
        <w:rPr>
          <w:rFonts w:ascii="Times New Roman" w:hAnsi="Times New Roman" w:cs="Times New Roman"/>
          <w:b/>
          <w:lang w:val="uz-Cyrl-UZ"/>
        </w:rPr>
        <w:t>и</w:t>
      </w:r>
      <w:r w:rsidR="0059351A" w:rsidRPr="0081056E">
        <w:rPr>
          <w:rFonts w:ascii="Times New Roman" w:hAnsi="Times New Roman" w:cs="Times New Roman"/>
          <w:b/>
          <w:lang w:val="uz-Cyrl-UZ"/>
        </w:rPr>
        <w:t>чество и магнетизм</w:t>
      </w:r>
      <w:r w:rsidR="008E2B9B">
        <w:rPr>
          <w:rFonts w:ascii="Times New Roman" w:hAnsi="Times New Roman" w:cs="Times New Roman"/>
          <w:b/>
          <w:lang w:val="uz-Cyrl-UZ"/>
        </w:rPr>
        <w:t>”</w:t>
      </w:r>
      <w:r w:rsidR="0059351A" w:rsidRPr="0081056E">
        <w:rPr>
          <w:rFonts w:ascii="Times New Roman" w:hAnsi="Times New Roman" w:cs="Times New Roman"/>
          <w:b/>
          <w:lang w:val="uz-Cyrl-UZ"/>
        </w:rPr>
        <w:t>:</w:t>
      </w:r>
    </w:p>
    <w:p w:rsidR="0002377D" w:rsidRPr="0081056E" w:rsidRDefault="0002377D" w:rsidP="0081056E">
      <w:pPr>
        <w:spacing w:after="0" w:line="240" w:lineRule="auto"/>
        <w:jc w:val="center"/>
        <w:rPr>
          <w:rFonts w:ascii="Times New Roman" w:hAnsi="Times New Roman" w:cs="Times New Roman"/>
          <w:b/>
          <w:lang w:val="uz-Cyrl-UZ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02377D" w:rsidRPr="0081056E" w:rsidTr="00C634AC">
        <w:tc>
          <w:tcPr>
            <w:tcW w:w="704" w:type="dxa"/>
          </w:tcPr>
          <w:p w:rsidR="0002377D" w:rsidRPr="0081056E" w:rsidRDefault="0002377D" w:rsidP="0081056E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81056E">
              <w:rPr>
                <w:rFonts w:ascii="Times New Roman" w:hAnsi="Times New Roman" w:cs="Times New Roman"/>
                <w:b/>
                <w:lang w:val="uz-Cyrl-UZ"/>
              </w:rPr>
              <w:t>№</w:t>
            </w:r>
          </w:p>
        </w:tc>
        <w:tc>
          <w:tcPr>
            <w:tcW w:w="8789" w:type="dxa"/>
          </w:tcPr>
          <w:p w:rsidR="0002377D" w:rsidRPr="0081056E" w:rsidRDefault="0059351A" w:rsidP="0081056E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81056E">
              <w:rPr>
                <w:rFonts w:ascii="Times New Roman" w:hAnsi="Times New Roman" w:cs="Times New Roman"/>
                <w:b/>
                <w:lang w:val="uz-Cyrl-UZ"/>
              </w:rPr>
              <w:t>Вопросы</w:t>
            </w:r>
          </w:p>
        </w:tc>
      </w:tr>
      <w:tr w:rsidR="0059351A" w:rsidRPr="0081056E" w:rsidTr="00C634AC"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Взаимодействие электрических зарядов. Закон Кулона.</w:t>
            </w:r>
          </w:p>
        </w:tc>
      </w:tr>
      <w:tr w:rsidR="0059351A" w:rsidRPr="0081056E" w:rsidTr="00483738">
        <w:trPr>
          <w:trHeight w:val="70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Электрическое поле. Напряжённость электрического поля. Принцип суперпозиции.</w:t>
            </w:r>
          </w:p>
        </w:tc>
      </w:tr>
      <w:tr w:rsidR="0059351A" w:rsidRPr="0081056E" w:rsidTr="0081056E">
        <w:trPr>
          <w:trHeight w:val="260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Электрический диполь. Описание поля при помощи графиков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Вектор индукции электростатического поля и его поток.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Потенциал. Разность потенциалов. Градиент потенциала.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Уравнения Пуассона и Лапласа.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Проводники в электрическом поле.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9" w:type="dxa"/>
          </w:tcPr>
          <w:p w:rsidR="0059351A" w:rsidRPr="0081056E" w:rsidRDefault="00C94DB5" w:rsidP="005F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</w:t>
            </w:r>
            <w:r w:rsidR="005F2140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ёмкость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Энергия и плотность электрического поля.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Диэлектрики в электрическом поле.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Поляризация диэлектриков. Вектор поляризации.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Электрические свойства диэлектрических кристаллов.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Характеристики электрического тока.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89" w:type="dxa"/>
          </w:tcPr>
          <w:p w:rsidR="0059351A" w:rsidRPr="0081056E" w:rsidRDefault="00C94DB5" w:rsidP="00C94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59351A" w:rsidRPr="0081056E">
              <w:rPr>
                <w:rFonts w:ascii="Times New Roman" w:hAnsi="Times New Roman" w:cs="Times New Roman"/>
              </w:rPr>
              <w:t>лектрическ</w:t>
            </w:r>
            <w:r>
              <w:rPr>
                <w:rFonts w:ascii="Times New Roman" w:hAnsi="Times New Roman" w:cs="Times New Roman"/>
              </w:rPr>
              <w:t>ий</w:t>
            </w:r>
            <w:r w:rsidR="0059351A" w:rsidRPr="0081056E">
              <w:rPr>
                <w:rFonts w:ascii="Times New Roman" w:hAnsi="Times New Roman" w:cs="Times New Roman"/>
              </w:rPr>
              <w:t xml:space="preserve"> ток, сопротивление и его зависимость от температуры.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Дифференциальная формулировка закона Ома.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Закон Ома для замкнутой цепи.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Связанные цепи. Правила Кирхгофа.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Работа, мощность и тепловое воздействие электрического тока.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Электропроводность в металлах.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89" w:type="dxa"/>
          </w:tcPr>
          <w:p w:rsidR="0059351A" w:rsidRPr="0081056E" w:rsidRDefault="00C94DB5" w:rsidP="0081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Максвелла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Классическая электронная теория электропроводности в металлах.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Электрический ток в вакууме. Термоэлектронная эмиссия.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Полупроводники. Электропроводность полупроводников.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89" w:type="dxa"/>
          </w:tcPr>
          <w:p w:rsidR="0059351A" w:rsidRPr="0081056E" w:rsidRDefault="0015734D" w:rsidP="00157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Собственные и примесные </w:t>
            </w:r>
            <w:r w:rsidR="0059351A" w:rsidRPr="0081056E">
              <w:rPr>
                <w:rFonts w:ascii="Times New Roman" w:hAnsi="Times New Roman" w:cs="Times New Roman"/>
              </w:rPr>
              <w:t>электропроводимость</w:t>
            </w:r>
            <w:r>
              <w:rPr>
                <w:rFonts w:ascii="Times New Roman" w:hAnsi="Times New Roman" w:cs="Times New Roman"/>
              </w:rPr>
              <w:t xml:space="preserve"> в полупроводниках</w:t>
            </w:r>
            <w:r w:rsidR="0059351A" w:rsidRPr="0081056E">
              <w:rPr>
                <w:rFonts w:ascii="Times New Roman" w:hAnsi="Times New Roman" w:cs="Times New Roman"/>
              </w:rPr>
              <w:t>.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Магнитное взаимодействие токов друг с другом.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Закон Био-Савара-Лапласа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Напряжённость магнитного поля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89" w:type="dxa"/>
          </w:tcPr>
          <w:p w:rsidR="0059351A" w:rsidRPr="0081056E" w:rsidRDefault="0059351A" w:rsidP="00FD16FD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 xml:space="preserve">Магнитное поле прямого и </w:t>
            </w:r>
            <w:r w:rsidR="00FD16FD">
              <w:rPr>
                <w:rFonts w:ascii="Times New Roman" w:hAnsi="Times New Roman" w:cs="Times New Roman"/>
              </w:rPr>
              <w:t>кругового</w:t>
            </w:r>
            <w:r w:rsidRPr="0081056E">
              <w:rPr>
                <w:rFonts w:ascii="Times New Roman" w:hAnsi="Times New Roman" w:cs="Times New Roman"/>
              </w:rPr>
              <w:t xml:space="preserve"> тока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Распределение напряжённости магнитного поля вдоль оси соленоида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Магнитный поток. Контур с током в магнитном поле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Циркуляция напряжённости магнитного поля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Проводник в магнитном поле. Закон Ампера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Сила Лоренца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Явление Холла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Магнитное поле заряженной движущейся частицы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789" w:type="dxa"/>
          </w:tcPr>
          <w:p w:rsidR="0059351A" w:rsidRPr="0081056E" w:rsidRDefault="007A00B2" w:rsidP="0081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Магнитные свойства вещ</w:t>
            </w:r>
            <w:r w:rsidR="00FD16FD">
              <w:rPr>
                <w:rFonts w:ascii="Times New Roman" w:hAnsi="Times New Roman" w:cs="Times New Roman"/>
              </w:rPr>
              <w:t>еств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89" w:type="dxa"/>
          </w:tcPr>
          <w:p w:rsidR="0059351A" w:rsidRPr="0081056E" w:rsidRDefault="0059351A" w:rsidP="00FD16FD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 xml:space="preserve">Молекулярные </w:t>
            </w:r>
            <w:r w:rsidR="00FD16FD">
              <w:rPr>
                <w:rFonts w:ascii="Times New Roman" w:hAnsi="Times New Roman" w:cs="Times New Roman"/>
              </w:rPr>
              <w:t>токи</w:t>
            </w:r>
            <w:r w:rsidRPr="0081056E">
              <w:rPr>
                <w:rFonts w:ascii="Times New Roman" w:hAnsi="Times New Roman" w:cs="Times New Roman"/>
              </w:rPr>
              <w:t>. Вектор магнитной восприимчивости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Диамагнетики, парамагнетики и ферромагнетики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Ферромагнетики. Кривая гистерезиса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Явление электромагнитной индукции. Эксперименты Фарадея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Закон Ленца. Основной закон электромагнитной индукции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Явление самоиндукции. Индуктивность. Индуктивность соленоида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Энергия магнитного поля. Взаимная индукция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Особенности электрических колебаний. Незатухающие электрические колебания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Затухающие электрические колебания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Вынужденные электрические колебания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Генератор переменного тока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Активное сопротивление, емкость и индуктивность в цепи переменного тока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789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Метод векторных диаграмм. Мощность и работа переменного тока</w:t>
            </w:r>
          </w:p>
        </w:tc>
      </w:tr>
      <w:tr w:rsidR="0059351A" w:rsidRPr="0081056E" w:rsidTr="00984000">
        <w:trPr>
          <w:trHeight w:val="341"/>
        </w:trPr>
        <w:tc>
          <w:tcPr>
            <w:tcW w:w="704" w:type="dxa"/>
          </w:tcPr>
          <w:p w:rsidR="0059351A" w:rsidRPr="0081056E" w:rsidRDefault="0059351A" w:rsidP="0081056E">
            <w:pPr>
              <w:rPr>
                <w:rFonts w:ascii="Times New Roman" w:hAnsi="Times New Roman" w:cs="Times New Roman"/>
              </w:rPr>
            </w:pPr>
            <w:r w:rsidRPr="008105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89" w:type="dxa"/>
          </w:tcPr>
          <w:p w:rsidR="0059351A" w:rsidRPr="0081056E" w:rsidRDefault="00BE07D1" w:rsidP="00414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1056E">
              <w:rPr>
                <w:rFonts w:ascii="Times New Roman" w:hAnsi="Times New Roman" w:cs="Times New Roman"/>
              </w:rPr>
              <w:t xml:space="preserve">езонанс </w:t>
            </w:r>
            <w:r w:rsidR="0041493F">
              <w:rPr>
                <w:rFonts w:ascii="Times New Roman" w:hAnsi="Times New Roman" w:cs="Times New Roman"/>
              </w:rPr>
              <w:t xml:space="preserve">тока и </w:t>
            </w:r>
            <w:r>
              <w:rPr>
                <w:rFonts w:ascii="Times New Roman" w:hAnsi="Times New Roman" w:cs="Times New Roman"/>
              </w:rPr>
              <w:t>н</w:t>
            </w:r>
            <w:r w:rsidR="0059351A" w:rsidRPr="0081056E">
              <w:rPr>
                <w:rFonts w:ascii="Times New Roman" w:hAnsi="Times New Roman" w:cs="Times New Roman"/>
              </w:rPr>
              <w:t>апряжени</w:t>
            </w:r>
            <w:r w:rsidR="0041493F">
              <w:rPr>
                <w:rFonts w:ascii="Times New Roman" w:hAnsi="Times New Roman" w:cs="Times New Roman"/>
              </w:rPr>
              <w:t>я</w:t>
            </w:r>
            <w:r w:rsidR="0059351A" w:rsidRPr="0081056E">
              <w:rPr>
                <w:rFonts w:ascii="Times New Roman" w:hAnsi="Times New Roman" w:cs="Times New Roman"/>
              </w:rPr>
              <w:t>.</w:t>
            </w:r>
          </w:p>
        </w:tc>
      </w:tr>
    </w:tbl>
    <w:p w:rsidR="0002377D" w:rsidRPr="0081056E" w:rsidRDefault="0002377D" w:rsidP="0081056E">
      <w:pPr>
        <w:spacing w:after="0" w:line="240" w:lineRule="auto"/>
        <w:jc w:val="center"/>
        <w:rPr>
          <w:rFonts w:ascii="Times New Roman" w:hAnsi="Times New Roman" w:cs="Times New Roman"/>
          <w:lang w:val="uz-Cyrl-UZ"/>
        </w:rPr>
      </w:pPr>
    </w:p>
    <w:p w:rsidR="0002377D" w:rsidRPr="00514D16" w:rsidRDefault="0002377D" w:rsidP="00483738">
      <w:pPr>
        <w:widowControl w:val="0"/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720" w:right="-12"/>
        <w:jc w:val="center"/>
        <w:rPr>
          <w:rFonts w:ascii="Times New Roman" w:hAnsi="Times New Roman" w:cs="Times New Roman"/>
          <w:b/>
          <w:lang w:val="uz-Cyrl-UZ"/>
        </w:rPr>
      </w:pPr>
      <w:r w:rsidRPr="00514D16">
        <w:rPr>
          <w:rFonts w:ascii="Times New Roman" w:hAnsi="Times New Roman" w:cs="Times New Roman"/>
          <w:b/>
          <w:lang w:val="uz-Cyrl-UZ"/>
        </w:rPr>
        <w:t>3.</w:t>
      </w:r>
      <w:r w:rsidR="00984000" w:rsidRPr="00514D16">
        <w:rPr>
          <w:rFonts w:ascii="Times New Roman" w:hAnsi="Times New Roman" w:cs="Times New Roman"/>
          <w:b/>
          <w:lang w:val="uz-Cyrl-UZ"/>
        </w:rPr>
        <w:t xml:space="preserve"> </w:t>
      </w:r>
      <w:r w:rsidR="0059351A" w:rsidRPr="00C634AC">
        <w:rPr>
          <w:rFonts w:ascii="Times New Roman" w:hAnsi="Times New Roman" w:cs="Times New Roman"/>
          <w:b/>
          <w:lang w:val="uz-Cyrl-UZ"/>
        </w:rPr>
        <w:t>По предмет</w:t>
      </w:r>
      <w:r w:rsidR="0041493F">
        <w:rPr>
          <w:rFonts w:ascii="Times New Roman" w:hAnsi="Times New Roman" w:cs="Times New Roman"/>
          <w:b/>
          <w:lang w:val="uz-Cyrl-UZ"/>
        </w:rPr>
        <w:t>у</w:t>
      </w:r>
      <w:r w:rsidR="0059351A" w:rsidRPr="00C634AC">
        <w:rPr>
          <w:rFonts w:ascii="Times New Roman" w:hAnsi="Times New Roman" w:cs="Times New Roman"/>
          <w:b/>
          <w:lang w:val="uz-Cyrl-UZ"/>
        </w:rPr>
        <w:t xml:space="preserve"> </w:t>
      </w:r>
      <w:r w:rsidR="0041493F">
        <w:rPr>
          <w:rFonts w:ascii="Times New Roman" w:hAnsi="Times New Roman" w:cs="Times New Roman"/>
          <w:b/>
          <w:lang w:val="uz-Cyrl-UZ"/>
        </w:rPr>
        <w:t>“</w:t>
      </w:r>
      <w:r w:rsidR="002D4956" w:rsidRPr="002D4956">
        <w:rPr>
          <w:rFonts w:ascii="Times New Roman" w:hAnsi="Times New Roman" w:cs="Times New Roman"/>
          <w:b/>
          <w:lang w:val="uz-Cyrl-UZ"/>
        </w:rPr>
        <w:t>Физика атомного ядра и элементарных частиц</w:t>
      </w:r>
      <w:r w:rsidR="0041493F">
        <w:rPr>
          <w:rFonts w:ascii="Times New Roman" w:hAnsi="Times New Roman" w:cs="Times New Roman"/>
          <w:b/>
          <w:lang w:val="uz-Cyrl-UZ"/>
        </w:rPr>
        <w:t>”</w:t>
      </w:r>
      <w:r w:rsidR="0059351A" w:rsidRPr="00C634AC">
        <w:rPr>
          <w:rFonts w:ascii="Times New Roman" w:hAnsi="Times New Roman" w:cs="Times New Roman"/>
          <w:b/>
          <w:lang w:val="uz-Cyrl-UZ"/>
        </w:rPr>
        <w:t>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02377D" w:rsidRPr="00514D16" w:rsidTr="00C634AC">
        <w:tc>
          <w:tcPr>
            <w:tcW w:w="704" w:type="dxa"/>
          </w:tcPr>
          <w:p w:rsidR="0002377D" w:rsidRPr="00514D16" w:rsidRDefault="0002377D" w:rsidP="00C634AC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514D16">
              <w:rPr>
                <w:rFonts w:ascii="Times New Roman" w:hAnsi="Times New Roman" w:cs="Times New Roman"/>
                <w:b/>
                <w:lang w:val="uz-Cyrl-UZ"/>
              </w:rPr>
              <w:t>№</w:t>
            </w:r>
          </w:p>
        </w:tc>
        <w:tc>
          <w:tcPr>
            <w:tcW w:w="8789" w:type="dxa"/>
          </w:tcPr>
          <w:p w:rsidR="0002377D" w:rsidRPr="00514D16" w:rsidRDefault="0059351A" w:rsidP="00C634AC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Вопросы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83564B">
              <w:rPr>
                <w:rFonts w:ascii="Times New Roman" w:hAnsi="Times New Roman" w:cs="Times New Roman"/>
              </w:rPr>
              <w:t>Введение. Состав ядер. Масса ядра и нуклонов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83564B">
              <w:rPr>
                <w:rFonts w:ascii="Times New Roman" w:hAnsi="Times New Roman" w:cs="Times New Roman"/>
              </w:rPr>
              <w:t>Энергия связи ядер. Устойчивость ядер. Протонно-нейтронная диаграмма.</w:t>
            </w: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83564B">
              <w:rPr>
                <w:rFonts w:ascii="Times New Roman" w:hAnsi="Times New Roman" w:cs="Times New Roman"/>
              </w:rPr>
              <w:t xml:space="preserve">Радиус ядра.  Ядерные спины. </w:t>
            </w: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83564B">
              <w:rPr>
                <w:rFonts w:ascii="Times New Roman" w:hAnsi="Times New Roman" w:cs="Times New Roman"/>
              </w:rPr>
              <w:t xml:space="preserve">Магнитные дипольные моменти ядер. </w:t>
            </w: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83564B">
              <w:rPr>
                <w:rFonts w:ascii="Times New Roman" w:hAnsi="Times New Roman" w:cs="Times New Roman"/>
              </w:rPr>
              <w:t xml:space="preserve">Квадрупольный электрический момент. </w:t>
            </w: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8789" w:type="dxa"/>
          </w:tcPr>
          <w:p w:rsidR="0059351A" w:rsidRPr="0059351A" w:rsidRDefault="0083564B" w:rsidP="0059351A">
            <w:pPr>
              <w:rPr>
                <w:rFonts w:ascii="Times New Roman" w:hAnsi="Times New Roman" w:cs="Times New Roman"/>
              </w:rPr>
            </w:pPr>
            <w:r w:rsidRPr="0083564B">
              <w:rPr>
                <w:rFonts w:ascii="Times New Roman" w:hAnsi="Times New Roman" w:cs="Times New Roman"/>
              </w:rPr>
              <w:t>Форма ядер. Статистика. Четность.</w:t>
            </w: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C73685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Свойства ядерных сил.</w:t>
            </w:r>
            <w:r w:rsidRPr="00C73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C7368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z-Cyrl-UZ"/>
              </w:rPr>
              <w:t>Потенциал нуклон-нуклонного взаимодействия</w:t>
            </w:r>
            <w:r w:rsidRPr="00C73685">
              <w:rPr>
                <w:rFonts w:ascii="Times New Roman" w:hAnsi="Times New Roman" w:cs="Times New Roman"/>
                <w:iCs/>
                <w:sz w:val="24"/>
                <w:szCs w:val="24"/>
                <w:lang w:val="uz-Cyrl-UZ"/>
              </w:rPr>
              <w:t>.</w:t>
            </w:r>
            <w:r w:rsidRPr="00C73685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.</w:t>
            </w: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C73685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Мезонные теория ядерных сил. </w:t>
            </w: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8789" w:type="dxa"/>
          </w:tcPr>
          <w:p w:rsidR="0059351A" w:rsidRPr="0059351A" w:rsidRDefault="0083564B" w:rsidP="0059351A">
            <w:pPr>
              <w:rPr>
                <w:rFonts w:ascii="Times New Roman" w:hAnsi="Times New Roman" w:cs="Times New Roman"/>
              </w:rPr>
            </w:pPr>
            <w:r w:rsidRPr="00C73685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Изотопический спин.  Изотопическая инвариантность</w:t>
            </w: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A6052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Необходимость модельных представлений о ядре. 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12.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A6052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Классификация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</w:t>
            </w:r>
            <w:r w:rsidRPr="00A6052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ядерных моделей.</w:t>
            </w:r>
            <w:r w:rsidRPr="00A6052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Капельная модель ядра. Модель ферми-газа.  </w:t>
            </w:r>
            <w:r w:rsidRPr="00A6052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Оболочечная модель ядер</w:t>
            </w:r>
            <w:r w:rsidRPr="00A60529">
              <w:rPr>
                <w:rFonts w:ascii="Times New Roman" w:hAnsi="Times New Roman" w:cs="Times New Roman"/>
                <w:noProof/>
                <w:sz w:val="24"/>
                <w:szCs w:val="24"/>
              </w:rPr>
              <w:t>.  Обобщенная модель ядра</w:t>
            </w:r>
            <w:r w:rsidRPr="00A6052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.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13.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A6052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Сущность явления радиоактивности. Основные законы радиоактивного распада. 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14.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A6052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Последовательный распад радиоактивных ядер. Альфа-распад. Механизм  α-распада.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15.</w:t>
            </w:r>
          </w:p>
        </w:tc>
        <w:tc>
          <w:tcPr>
            <w:tcW w:w="8789" w:type="dxa"/>
          </w:tcPr>
          <w:p w:rsidR="0059351A" w:rsidRPr="0059351A" w:rsidRDefault="0083564B" w:rsidP="00005E08">
            <w:pPr>
              <w:rPr>
                <w:rFonts w:ascii="Times New Roman" w:hAnsi="Times New Roman" w:cs="Times New Roman"/>
              </w:rPr>
            </w:pPr>
            <w:r w:rsidRPr="00A6052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Бета-распад. Энергетический спектр бета-распада</w:t>
            </w: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16.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9419F6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Гамма-излучение ядер. </w:t>
            </w: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17.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9419F6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Внутренняя конверсия электронов. Эффект Мёссбауэра.  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18.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9419F6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Применение эффекта Мёссбауэра в ядерной и общей физике. 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19.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9419F6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Ядерная изомерия. </w:t>
            </w:r>
            <w:r w:rsidRPr="009419F6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Новые виды радиоактивности</w:t>
            </w:r>
            <w:r w:rsidRPr="009419F6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9419F6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20.</w:t>
            </w:r>
          </w:p>
        </w:tc>
        <w:tc>
          <w:tcPr>
            <w:tcW w:w="8789" w:type="dxa"/>
          </w:tcPr>
          <w:p w:rsidR="0059351A" w:rsidRPr="0059351A" w:rsidRDefault="0083564B" w:rsidP="0059351A">
            <w:pPr>
              <w:rPr>
                <w:rFonts w:ascii="Times New Roman" w:hAnsi="Times New Roman" w:cs="Times New Roman"/>
              </w:rPr>
            </w:pPr>
            <w:r w:rsidRPr="009419F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Кластерная радиоактивность.</w:t>
            </w: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21.</w:t>
            </w:r>
          </w:p>
        </w:tc>
        <w:tc>
          <w:tcPr>
            <w:tcW w:w="8789" w:type="dxa"/>
          </w:tcPr>
          <w:p w:rsidR="0059351A" w:rsidRPr="0083564B" w:rsidRDefault="0083564B" w:rsidP="0083564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uz-Cyrl-UZ"/>
              </w:rPr>
            </w:pPr>
            <w:r w:rsidRPr="00E524D7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Прохождение тяжелых заряженных частиц через вещество. Пробеги заряженных частиц. </w:t>
            </w: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22.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Прохождение легких заряженных частиц через вещество. Тормозное излучение. </w:t>
            </w: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23.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Излучение Вавилова</w:t>
            </w:r>
            <w:r w:rsidRPr="00E524D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E524D7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Черенкова. </w:t>
            </w:r>
          </w:p>
        </w:tc>
      </w:tr>
      <w:tr w:rsidR="0059351A" w:rsidRPr="00C634AC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24.</w:t>
            </w:r>
          </w:p>
        </w:tc>
        <w:tc>
          <w:tcPr>
            <w:tcW w:w="8789" w:type="dxa"/>
          </w:tcPr>
          <w:p w:rsidR="0059351A" w:rsidRPr="0059351A" w:rsidRDefault="0083564B" w:rsidP="0059351A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Каналирование заряженных частиц. </w:t>
            </w:r>
            <w:r w:rsidRPr="00E524D7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Угол Линдхарда.</w:t>
            </w: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25.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Прохождение γ-квантов через вещество. </w:t>
            </w: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26.</w:t>
            </w:r>
          </w:p>
        </w:tc>
        <w:tc>
          <w:tcPr>
            <w:tcW w:w="8789" w:type="dxa"/>
          </w:tcPr>
          <w:p w:rsidR="0059351A" w:rsidRPr="0059351A" w:rsidRDefault="0083564B" w:rsidP="0059351A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Синхротронное излучение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27.</w:t>
            </w:r>
          </w:p>
        </w:tc>
        <w:tc>
          <w:tcPr>
            <w:tcW w:w="8789" w:type="dxa"/>
          </w:tcPr>
          <w:p w:rsidR="0083564B" w:rsidRPr="00E524D7" w:rsidRDefault="0083564B" w:rsidP="0083564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524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Ядерные реакции. Законы сохранения в ядерных реакциях. </w:t>
            </w:r>
          </w:p>
          <w:p w:rsidR="0059351A" w:rsidRPr="0059351A" w:rsidRDefault="0059351A" w:rsidP="0059351A">
            <w:pPr>
              <w:rPr>
                <w:rFonts w:ascii="Times New Roman" w:hAnsi="Times New Roman" w:cs="Times New Roman"/>
              </w:rPr>
            </w:pP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28.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Кинематика ядерных реакций. </w:t>
            </w: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29.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Сечения и выходы ядерных реакций.  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30.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Механизмы ядерных реакций.  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31.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Составное ядро. 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32.</w:t>
            </w:r>
          </w:p>
        </w:tc>
        <w:tc>
          <w:tcPr>
            <w:tcW w:w="8789" w:type="dxa"/>
          </w:tcPr>
          <w:p w:rsidR="0059351A" w:rsidRPr="0059351A" w:rsidRDefault="0083564B" w:rsidP="00005E08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Прямые ядерные реакции.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33.</w:t>
            </w:r>
          </w:p>
        </w:tc>
        <w:tc>
          <w:tcPr>
            <w:tcW w:w="8789" w:type="dxa"/>
          </w:tcPr>
          <w:p w:rsidR="0059351A" w:rsidRPr="0083564B" w:rsidRDefault="0083564B" w:rsidP="0083564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uz-Cyrl-UZ"/>
              </w:rPr>
            </w:pPr>
            <w:r w:rsidRPr="00E524D7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Фотоядерные реакции. 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34.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Гигантский дипольный резонанс.</w:t>
            </w:r>
            <w:r w:rsidRPr="00E5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35.</w:t>
            </w:r>
          </w:p>
        </w:tc>
        <w:tc>
          <w:tcPr>
            <w:tcW w:w="8789" w:type="dxa"/>
          </w:tcPr>
          <w:p w:rsidR="0059351A" w:rsidRPr="0059351A" w:rsidRDefault="0083564B" w:rsidP="0059351A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Ядерные реакцп под действием легких заряженных частиц.</w:t>
            </w: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36.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Ядерные реакции под действием нейтронов. </w:t>
            </w: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37.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Механизм и энергия деления. Продукты деления. 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38.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Цепная реакция деления. 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39.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Взаимодействие нейтронов с веществом. </w:t>
            </w: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40.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Замедление нейтронов.</w:t>
            </w: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41.</w:t>
            </w:r>
          </w:p>
        </w:tc>
        <w:tc>
          <w:tcPr>
            <w:tcW w:w="8789" w:type="dxa"/>
          </w:tcPr>
          <w:p w:rsidR="0059351A" w:rsidRPr="0059351A" w:rsidRDefault="0083564B" w:rsidP="0059351A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Ядерный реактор.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42.</w:t>
            </w:r>
          </w:p>
        </w:tc>
        <w:tc>
          <w:tcPr>
            <w:tcW w:w="8789" w:type="dxa"/>
          </w:tcPr>
          <w:p w:rsidR="0059351A" w:rsidRPr="0083564B" w:rsidRDefault="0083564B" w:rsidP="0083564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uz-Cyrl-UZ"/>
              </w:rPr>
            </w:pPr>
            <w:r w:rsidRPr="00E524D7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Основные свойства и классификация элементарных частиц. 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43.</w:t>
            </w:r>
          </w:p>
        </w:tc>
        <w:tc>
          <w:tcPr>
            <w:tcW w:w="8789" w:type="dxa"/>
          </w:tcPr>
          <w:p w:rsidR="0059351A" w:rsidRPr="0059351A" w:rsidRDefault="0083564B" w:rsidP="00005E08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Частицы и античастицы. Законы сохранения.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44.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Сильное взаимодействие и структура адронов. 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45.</w:t>
            </w:r>
          </w:p>
        </w:tc>
        <w:tc>
          <w:tcPr>
            <w:tcW w:w="8789" w:type="dxa"/>
          </w:tcPr>
          <w:p w:rsidR="0059351A" w:rsidRPr="0059351A" w:rsidRDefault="0083564B" w:rsidP="0083564B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sz w:val="24"/>
                <w:szCs w:val="24"/>
              </w:rPr>
              <w:t xml:space="preserve">Кварки, глюоны и их основные характеристики. </w:t>
            </w:r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46.</w:t>
            </w:r>
          </w:p>
        </w:tc>
        <w:tc>
          <w:tcPr>
            <w:tcW w:w="8789" w:type="dxa"/>
          </w:tcPr>
          <w:p w:rsidR="0059351A" w:rsidRPr="0059351A" w:rsidRDefault="0083564B" w:rsidP="00005E08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sz w:val="24"/>
                <w:szCs w:val="24"/>
              </w:rPr>
              <w:t>Цвет и аромат. Кварковая структура адронов.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47.</w:t>
            </w:r>
          </w:p>
        </w:tc>
        <w:tc>
          <w:tcPr>
            <w:tcW w:w="8789" w:type="dxa"/>
          </w:tcPr>
          <w:p w:rsidR="0059351A" w:rsidRPr="0059351A" w:rsidRDefault="00D04033" w:rsidP="00D0403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Основные свойства слабого взаимодействия.</w:t>
            </w:r>
            <w:r w:rsidRPr="00E5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48.</w:t>
            </w:r>
          </w:p>
        </w:tc>
        <w:tc>
          <w:tcPr>
            <w:tcW w:w="8789" w:type="dxa"/>
          </w:tcPr>
          <w:p w:rsidR="0059351A" w:rsidRPr="0059351A" w:rsidRDefault="00D04033" w:rsidP="00D04033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Законы сохранения в слабых взаимодействиях. </w:t>
            </w:r>
          </w:p>
        </w:tc>
      </w:tr>
      <w:tr w:rsidR="0059351A" w:rsidRPr="0059351A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49.</w:t>
            </w:r>
          </w:p>
        </w:tc>
        <w:tc>
          <w:tcPr>
            <w:tcW w:w="8789" w:type="dxa"/>
          </w:tcPr>
          <w:p w:rsidR="0059351A" w:rsidRPr="0059351A" w:rsidRDefault="00D04033" w:rsidP="00D04033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E524D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E5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W</w:t>
            </w:r>
            <w:r w:rsidRPr="00E524D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</w:t>
            </w:r>
            <w:r w:rsidRPr="00E5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Z -бозоны. Лептоны. </w:t>
            </w:r>
            <w:bookmarkStart w:id="0" w:name="_GoBack"/>
            <w:bookmarkEnd w:id="0"/>
          </w:p>
        </w:tc>
      </w:tr>
      <w:tr w:rsidR="0059351A" w:rsidRPr="00514D16" w:rsidTr="00C634AC">
        <w:tc>
          <w:tcPr>
            <w:tcW w:w="704" w:type="dxa"/>
          </w:tcPr>
          <w:p w:rsidR="0059351A" w:rsidRPr="00514D16" w:rsidRDefault="0059351A" w:rsidP="0059351A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50.</w:t>
            </w:r>
          </w:p>
        </w:tc>
        <w:tc>
          <w:tcPr>
            <w:tcW w:w="8789" w:type="dxa"/>
          </w:tcPr>
          <w:p w:rsidR="0059351A" w:rsidRPr="0059351A" w:rsidRDefault="00D04033" w:rsidP="00005E08">
            <w:pPr>
              <w:rPr>
                <w:rFonts w:ascii="Times New Roman" w:hAnsi="Times New Roman" w:cs="Times New Roman"/>
              </w:rPr>
            </w:pPr>
            <w:r w:rsidRPr="00E5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Лептонные заряды. Типы нейтрино. </w:t>
            </w:r>
          </w:p>
        </w:tc>
      </w:tr>
    </w:tbl>
    <w:p w:rsidR="0002377D" w:rsidRPr="00514D16" w:rsidRDefault="0002377D" w:rsidP="00F86C40">
      <w:pPr>
        <w:jc w:val="center"/>
        <w:rPr>
          <w:rFonts w:ascii="Times New Roman" w:hAnsi="Times New Roman" w:cs="Times New Roman"/>
          <w:lang w:val="uz-Cyrl-UZ"/>
        </w:rPr>
      </w:pPr>
    </w:p>
    <w:p w:rsidR="0002377D" w:rsidRPr="00514D16" w:rsidRDefault="0002377D" w:rsidP="0002377D">
      <w:pPr>
        <w:jc w:val="center"/>
        <w:rPr>
          <w:rFonts w:ascii="Times New Roman" w:hAnsi="Times New Roman" w:cs="Times New Roman"/>
          <w:b/>
          <w:lang w:val="uz-Cyrl-UZ"/>
        </w:rPr>
      </w:pPr>
      <w:r w:rsidRPr="00514D16">
        <w:rPr>
          <w:rFonts w:ascii="Times New Roman" w:hAnsi="Times New Roman" w:cs="Times New Roman"/>
          <w:b/>
          <w:lang w:val="uz-Cyrl-UZ"/>
        </w:rPr>
        <w:t>4.</w:t>
      </w:r>
      <w:r w:rsidR="00514D16" w:rsidRPr="00514D16">
        <w:rPr>
          <w:rFonts w:ascii="Times New Roman" w:hAnsi="Times New Roman" w:cs="Times New Roman"/>
          <w:b/>
          <w:lang w:val="uz-Cyrl-UZ"/>
        </w:rPr>
        <w:t xml:space="preserve"> </w:t>
      </w:r>
      <w:r w:rsidR="0059351A" w:rsidRPr="00C634AC">
        <w:rPr>
          <w:rFonts w:ascii="Times New Roman" w:hAnsi="Times New Roman" w:cs="Times New Roman"/>
          <w:b/>
          <w:lang w:val="uz-Cyrl-UZ"/>
        </w:rPr>
        <w:t>По предмет</w:t>
      </w:r>
      <w:r w:rsidR="004054E8">
        <w:rPr>
          <w:rFonts w:ascii="Times New Roman" w:hAnsi="Times New Roman" w:cs="Times New Roman"/>
          <w:b/>
          <w:lang w:val="uz-Cyrl-UZ"/>
        </w:rPr>
        <w:t>у</w:t>
      </w:r>
      <w:r w:rsidR="0059351A" w:rsidRPr="00C634AC">
        <w:rPr>
          <w:rFonts w:ascii="Times New Roman" w:hAnsi="Times New Roman" w:cs="Times New Roman"/>
          <w:b/>
          <w:lang w:val="uz-Cyrl-UZ"/>
        </w:rPr>
        <w:t xml:space="preserve"> </w:t>
      </w:r>
      <w:r w:rsidR="004054E8">
        <w:rPr>
          <w:rFonts w:ascii="Times New Roman" w:hAnsi="Times New Roman" w:cs="Times New Roman"/>
          <w:b/>
          <w:lang w:val="uz-Cyrl-UZ"/>
        </w:rPr>
        <w:t>“</w:t>
      </w:r>
      <w:r w:rsidR="0059351A">
        <w:rPr>
          <w:rFonts w:ascii="Times New Roman" w:hAnsi="Times New Roman" w:cs="Times New Roman"/>
          <w:b/>
          <w:lang w:val="uz-Cyrl-UZ"/>
        </w:rPr>
        <w:t>Эле</w:t>
      </w:r>
      <w:r w:rsidR="00E121D4">
        <w:rPr>
          <w:rFonts w:ascii="Times New Roman" w:hAnsi="Times New Roman" w:cs="Times New Roman"/>
          <w:b/>
          <w:lang w:val="uz-Cyrl-UZ"/>
        </w:rPr>
        <w:t>к</w:t>
      </w:r>
      <w:r w:rsidR="0059351A">
        <w:rPr>
          <w:rFonts w:ascii="Times New Roman" w:hAnsi="Times New Roman" w:cs="Times New Roman"/>
          <w:b/>
          <w:lang w:val="uz-Cyrl-UZ"/>
        </w:rPr>
        <w:t>тродинамик</w:t>
      </w:r>
      <w:r w:rsidR="00D43B75">
        <w:rPr>
          <w:rFonts w:ascii="Times New Roman" w:hAnsi="Times New Roman" w:cs="Times New Roman"/>
          <w:b/>
          <w:lang w:val="uz-Cyrl-UZ"/>
        </w:rPr>
        <w:t>а</w:t>
      </w:r>
      <w:r w:rsidR="004054E8">
        <w:rPr>
          <w:rFonts w:ascii="Times New Roman" w:hAnsi="Times New Roman" w:cs="Times New Roman"/>
          <w:b/>
          <w:lang w:val="uz-Cyrl-UZ"/>
        </w:rPr>
        <w:t>”</w:t>
      </w:r>
      <w:r w:rsidRPr="00514D16">
        <w:rPr>
          <w:rFonts w:ascii="Times New Roman" w:hAnsi="Times New Roman" w:cs="Times New Roman"/>
          <w:b/>
          <w:lang w:val="uz-Cyrl-UZ"/>
        </w:rPr>
        <w:t>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02377D" w:rsidRPr="00514D16" w:rsidTr="00C634AC">
        <w:tc>
          <w:tcPr>
            <w:tcW w:w="704" w:type="dxa"/>
          </w:tcPr>
          <w:p w:rsidR="0002377D" w:rsidRPr="00514D16" w:rsidRDefault="0002377D" w:rsidP="00C634AC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514D16">
              <w:rPr>
                <w:rFonts w:ascii="Times New Roman" w:hAnsi="Times New Roman" w:cs="Times New Roman"/>
                <w:b/>
                <w:lang w:val="uz-Cyrl-UZ"/>
              </w:rPr>
              <w:t>№</w:t>
            </w:r>
          </w:p>
        </w:tc>
        <w:tc>
          <w:tcPr>
            <w:tcW w:w="8789" w:type="dxa"/>
          </w:tcPr>
          <w:p w:rsidR="0002377D" w:rsidRPr="00514D16" w:rsidRDefault="0059351A" w:rsidP="00C634AC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Вопросы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История открытия законов электродинамики.</w:t>
            </w:r>
          </w:p>
        </w:tc>
      </w:tr>
      <w:tr w:rsidR="00E121D4" w:rsidRPr="00E121D4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Факторы, приведшие к созданию теории относительности.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Частицы и заряды.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Принцип относительности.</w:t>
            </w:r>
          </w:p>
        </w:tc>
      </w:tr>
      <w:tr w:rsidR="00E121D4" w:rsidRPr="00E121D4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Принципы теории относительности Галилея и Эйнштейна.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Интервал в теории относительности.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E121D4">
              <w:rPr>
                <w:rFonts w:ascii="Times New Roman" w:hAnsi="Times New Roman" w:cs="Times New Roman"/>
                <w:lang w:val="uz-Cyrl-UZ"/>
              </w:rPr>
              <w:t>Собственное время.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E121D4">
              <w:rPr>
                <w:rFonts w:ascii="Times New Roman" w:hAnsi="Times New Roman" w:cs="Times New Roman"/>
                <w:lang w:val="uz-Cyrl-UZ"/>
              </w:rPr>
              <w:t>Преобразования Лоренца.</w:t>
            </w:r>
          </w:p>
        </w:tc>
      </w:tr>
      <w:tr w:rsidR="00E121D4" w:rsidRPr="00C634AC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E121D4">
              <w:rPr>
                <w:rFonts w:ascii="Times New Roman" w:hAnsi="Times New Roman" w:cs="Times New Roman"/>
                <w:lang w:val="uz-Cyrl-UZ"/>
              </w:rPr>
              <w:t>Четырехмерная скорость и ускорение.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E121D4">
              <w:rPr>
                <w:rFonts w:ascii="Times New Roman" w:hAnsi="Times New Roman" w:cs="Times New Roman"/>
                <w:lang w:val="uz-Cyrl-UZ"/>
              </w:rPr>
              <w:t>Преобразование скорости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Релятивистская механика.</w:t>
            </w:r>
          </w:p>
        </w:tc>
      </w:tr>
      <w:tr w:rsidR="00E121D4" w:rsidRPr="00E121D4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12.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E121D4">
              <w:rPr>
                <w:rFonts w:ascii="Times New Roman" w:hAnsi="Times New Roman" w:cs="Times New Roman"/>
                <w:lang w:val="uz-Cyrl-UZ"/>
              </w:rPr>
              <w:t>Принцип наименьшего действия в теории относительности.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13.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Энергия и импульс.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14.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Распад частицы.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15.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Упругое столкновение частиц.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16.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Заряд и электромагнитное поле.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17.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Элементарные частицы в теории относительности.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18.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Четырехмерный потенциал.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19.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Уравнение движения заряда в поле.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20.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Калибровочная инвариантность.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21.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Постоянные электромагнитные поля.</w:t>
            </w:r>
          </w:p>
        </w:tc>
      </w:tr>
      <w:tr w:rsidR="00E121D4" w:rsidRPr="00E121D4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22.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Движение заряда в постоянных однородных электрическом и магнитном полях.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23.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Тензор электромагнитного поля.</w:t>
            </w:r>
          </w:p>
        </w:tc>
      </w:tr>
      <w:tr w:rsidR="00E121D4" w:rsidRPr="00E121D4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24.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  <w:lang w:val="uz-Cyrl-UZ"/>
              </w:rPr>
              <w:t>Преобразования</w:t>
            </w:r>
            <w:r w:rsidRPr="00E121D4">
              <w:rPr>
                <w:rFonts w:ascii="Times New Roman" w:hAnsi="Times New Roman" w:cs="Times New Roman"/>
              </w:rPr>
              <w:t xml:space="preserve"> Лоренца для величин электромагнитного поля.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25.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Инварианты электромагнитного поля.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26.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Уравнения электромагнитного поля.</w:t>
            </w:r>
          </w:p>
        </w:tc>
      </w:tr>
      <w:tr w:rsidR="00E121D4" w:rsidRPr="00E121D4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27.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Первая пара уравнений Максвелла-Лоренца.</w:t>
            </w:r>
          </w:p>
        </w:tc>
      </w:tr>
      <w:tr w:rsidR="00E121D4" w:rsidRPr="00E121D4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28.</w:t>
            </w:r>
          </w:p>
        </w:tc>
        <w:tc>
          <w:tcPr>
            <w:tcW w:w="8789" w:type="dxa"/>
          </w:tcPr>
          <w:p w:rsidR="00E121D4" w:rsidRPr="00E121D4" w:rsidRDefault="00E121D4" w:rsidP="00A83DDE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  <w:lang w:val="uz-Cyrl-UZ"/>
              </w:rPr>
              <w:t>Интеграл действия для электромагнитного поля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29.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  <w:lang w:val="uz-Cyrl-UZ"/>
              </w:rPr>
              <w:t>Четырехмерн</w:t>
            </w:r>
            <w:r w:rsidRPr="00E121D4">
              <w:rPr>
                <w:rFonts w:ascii="Times New Roman" w:hAnsi="Times New Roman" w:cs="Times New Roman"/>
              </w:rPr>
              <w:t>ый</w:t>
            </w:r>
            <w:r w:rsidRPr="00E121D4">
              <w:rPr>
                <w:rFonts w:ascii="Times New Roman" w:hAnsi="Times New Roman" w:cs="Times New Roman"/>
                <w:lang w:val="uz-Cyrl-UZ"/>
              </w:rPr>
              <w:t xml:space="preserve"> вектор тока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30.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Уравнение непрерывности.</w:t>
            </w:r>
          </w:p>
        </w:tc>
      </w:tr>
      <w:tr w:rsidR="00E121D4" w:rsidRPr="00E121D4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31.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Вторая пара уравнений Максвелла-Лоренца.</w:t>
            </w:r>
          </w:p>
        </w:tc>
      </w:tr>
      <w:tr w:rsidR="00E121D4" w:rsidRPr="00E121D4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32.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Закон сохранения энергии электромагнитного поля.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33.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Тензор энергии-импульса.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34.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Постоянное электромагнитное поле.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35.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Электростатическое поле.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36.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Закон Кулона.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37.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Энергия электростатического поля.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38.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Дипольный момент.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39.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Квадрупольный момент.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40.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Мультипольные моменты.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41.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Электромагнитное поле в вак</w:t>
            </w:r>
            <w:r w:rsidR="00A83DDE">
              <w:rPr>
                <w:rFonts w:ascii="Times New Roman" w:hAnsi="Times New Roman" w:cs="Times New Roman"/>
              </w:rPr>
              <w:t>у</w:t>
            </w:r>
            <w:r w:rsidRPr="00E121D4">
              <w:rPr>
                <w:rFonts w:ascii="Times New Roman" w:hAnsi="Times New Roman" w:cs="Times New Roman"/>
              </w:rPr>
              <w:t>уме</w:t>
            </w:r>
          </w:p>
        </w:tc>
      </w:tr>
      <w:tr w:rsidR="00E121D4" w:rsidRPr="00E121D4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42.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Волновое уравнение для электромагнитных волн.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43.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Плоские и монохроматические волны.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44.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Эффект Допплера.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45.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Поляризация волны.</w:t>
            </w:r>
          </w:p>
        </w:tc>
      </w:tr>
      <w:tr w:rsidR="00E121D4" w:rsidRPr="00E121D4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46.</w:t>
            </w:r>
          </w:p>
        </w:tc>
        <w:tc>
          <w:tcPr>
            <w:tcW w:w="8789" w:type="dxa"/>
          </w:tcPr>
          <w:p w:rsidR="00E121D4" w:rsidRPr="00E121D4" w:rsidRDefault="00316C92" w:rsidP="00A8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Дипольн</w:t>
            </w:r>
            <w:r w:rsidR="000C3A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излучени</w:t>
            </w:r>
            <w:r w:rsidR="000C3AB3">
              <w:rPr>
                <w:rFonts w:ascii="Times New Roman" w:hAnsi="Times New Roman" w:cs="Times New Roman"/>
              </w:rPr>
              <w:t>е</w:t>
            </w:r>
          </w:p>
        </w:tc>
      </w:tr>
      <w:tr w:rsidR="00E121D4" w:rsidRPr="00E121D4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47.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Электромагнитное поле свободно движущихся зарядов.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48.</w:t>
            </w:r>
          </w:p>
        </w:tc>
        <w:tc>
          <w:tcPr>
            <w:tcW w:w="8789" w:type="dxa"/>
          </w:tcPr>
          <w:p w:rsidR="00E121D4" w:rsidRPr="00E121D4" w:rsidRDefault="003701BA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Запаздывающие потенциалы</w:t>
            </w:r>
          </w:p>
        </w:tc>
      </w:tr>
      <w:tr w:rsidR="00E121D4" w:rsidRPr="00514D16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49.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Потенциалы Лиенеара-Вихерта.</w:t>
            </w:r>
          </w:p>
        </w:tc>
      </w:tr>
      <w:tr w:rsidR="00E121D4" w:rsidRPr="00E121D4" w:rsidTr="00C634AC">
        <w:tc>
          <w:tcPr>
            <w:tcW w:w="704" w:type="dxa"/>
          </w:tcPr>
          <w:p w:rsidR="00E121D4" w:rsidRPr="00514D16" w:rsidRDefault="00E121D4" w:rsidP="00E121D4">
            <w:pPr>
              <w:rPr>
                <w:rFonts w:ascii="Times New Roman" w:hAnsi="Times New Roman" w:cs="Times New Roman"/>
                <w:lang w:val="en-US"/>
              </w:rPr>
            </w:pPr>
            <w:r w:rsidRPr="00514D16">
              <w:rPr>
                <w:rFonts w:ascii="Times New Roman" w:hAnsi="Times New Roman" w:cs="Times New Roman"/>
                <w:lang w:val="en-US"/>
              </w:rPr>
              <w:t>50.</w:t>
            </w:r>
          </w:p>
        </w:tc>
        <w:tc>
          <w:tcPr>
            <w:tcW w:w="8789" w:type="dxa"/>
          </w:tcPr>
          <w:p w:rsidR="00E121D4" w:rsidRPr="00E121D4" w:rsidRDefault="00E121D4" w:rsidP="00E121D4">
            <w:pPr>
              <w:rPr>
                <w:rFonts w:ascii="Times New Roman" w:hAnsi="Times New Roman" w:cs="Times New Roman"/>
              </w:rPr>
            </w:pPr>
            <w:r w:rsidRPr="00E121D4">
              <w:rPr>
                <w:rFonts w:ascii="Times New Roman" w:hAnsi="Times New Roman" w:cs="Times New Roman"/>
              </w:rPr>
              <w:t>Запаздывающие потенциалы и электромагнитное поле на достаточно больших расстояниях.</w:t>
            </w:r>
          </w:p>
        </w:tc>
      </w:tr>
    </w:tbl>
    <w:p w:rsidR="0002377D" w:rsidRPr="00514D16" w:rsidRDefault="00D804E5" w:rsidP="002B1C4D">
      <w:pPr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b/>
          <w:i/>
          <w:lang w:val="uz-Cyrl-UZ"/>
        </w:rPr>
        <w:t>Приме</w:t>
      </w:r>
      <w:r w:rsidR="002B1C4D">
        <w:rPr>
          <w:rFonts w:ascii="Times New Roman" w:hAnsi="Times New Roman" w:cs="Times New Roman"/>
          <w:b/>
          <w:i/>
          <w:lang w:val="uz-Cyrl-UZ"/>
        </w:rPr>
        <w:t>чание</w:t>
      </w:r>
      <w:r w:rsidR="002B1C4D" w:rsidRPr="002B1C4D">
        <w:rPr>
          <w:rFonts w:ascii="Times New Roman" w:hAnsi="Times New Roman" w:cs="Times New Roman"/>
          <w:b/>
          <w:i/>
          <w:lang w:val="uz-Cyrl-UZ"/>
        </w:rPr>
        <w:t xml:space="preserve">: Всего по каждому предмету подготовлено </w:t>
      </w:r>
      <w:r w:rsidR="00E9156B">
        <w:rPr>
          <w:rFonts w:ascii="Times New Roman" w:hAnsi="Times New Roman" w:cs="Times New Roman"/>
          <w:b/>
          <w:i/>
          <w:lang w:val="uz-Cyrl-UZ"/>
        </w:rPr>
        <w:t xml:space="preserve">по </w:t>
      </w:r>
      <w:r w:rsidR="002B1C4D" w:rsidRPr="002B1C4D">
        <w:rPr>
          <w:rFonts w:ascii="Times New Roman" w:hAnsi="Times New Roman" w:cs="Times New Roman"/>
          <w:b/>
          <w:i/>
          <w:lang w:val="uz-Cyrl-UZ"/>
        </w:rPr>
        <w:t>50 вопросов.</w:t>
      </w:r>
    </w:p>
    <w:p w:rsidR="00F86C40" w:rsidRPr="00514D16" w:rsidRDefault="002B1C4D" w:rsidP="00F86C40">
      <w:pPr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Составители</w:t>
      </w:r>
      <w:r w:rsidR="00F86C40" w:rsidRPr="00514D16">
        <w:rPr>
          <w:rFonts w:ascii="Times New Roman" w:hAnsi="Times New Roman" w:cs="Times New Roman"/>
          <w:b/>
          <w:lang w:val="uz-Cyrl-UZ"/>
        </w:rPr>
        <w:t>:</w:t>
      </w:r>
    </w:p>
    <w:p w:rsidR="00D804E5" w:rsidRPr="00D804E5" w:rsidRDefault="002B1C4D" w:rsidP="00D804E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lang w:val="uz-Cyrl-UZ"/>
        </w:rPr>
      </w:pPr>
      <w:r w:rsidRPr="00D804E5">
        <w:rPr>
          <w:rFonts w:ascii="Times New Roman" w:hAnsi="Times New Roman" w:cs="Times New Roman"/>
          <w:b/>
          <w:lang w:val="uz-Cyrl-UZ"/>
        </w:rPr>
        <w:t>Кафедр</w:t>
      </w:r>
      <w:r w:rsidR="00E9156B" w:rsidRPr="00D804E5">
        <w:rPr>
          <w:rFonts w:ascii="Times New Roman" w:hAnsi="Times New Roman" w:cs="Times New Roman"/>
          <w:b/>
          <w:lang w:val="uz-Cyrl-UZ"/>
        </w:rPr>
        <w:t>а</w:t>
      </w:r>
      <w:r w:rsidR="00D804E5">
        <w:rPr>
          <w:rFonts w:ascii="Times New Roman" w:hAnsi="Times New Roman" w:cs="Times New Roman"/>
          <w:b/>
          <w:lang w:val="uz-Cyrl-UZ"/>
        </w:rPr>
        <w:t xml:space="preserve"> “Физика</w:t>
      </w:r>
      <w:r w:rsidR="00D804E5" w:rsidRPr="00D804E5">
        <w:rPr>
          <w:rFonts w:ascii="Times New Roman" w:hAnsi="Times New Roman" w:cs="Times New Roman"/>
          <w:b/>
          <w:lang w:val="uz-Cyrl-UZ"/>
        </w:rPr>
        <w:t xml:space="preserve"> </w:t>
      </w:r>
    </w:p>
    <w:p w:rsidR="00F86C40" w:rsidRPr="00D804E5" w:rsidRDefault="00D804E5" w:rsidP="00D804E5">
      <w:pPr>
        <w:pStyle w:val="a4"/>
        <w:spacing w:after="0" w:line="240" w:lineRule="auto"/>
        <w:rPr>
          <w:rFonts w:ascii="Times New Roman" w:hAnsi="Times New Roman" w:cs="Times New Roman"/>
          <w:b/>
          <w:lang w:val="uz-Cyrl-UZ"/>
        </w:rPr>
      </w:pPr>
      <w:r w:rsidRPr="00D804E5">
        <w:rPr>
          <w:rFonts w:ascii="Times New Roman" w:hAnsi="Times New Roman" w:cs="Times New Roman"/>
          <w:b/>
          <w:lang w:val="uz-Cyrl-UZ"/>
        </w:rPr>
        <w:t>конденсированных сред</w:t>
      </w:r>
      <w:r>
        <w:rPr>
          <w:rFonts w:ascii="Times New Roman" w:hAnsi="Times New Roman" w:cs="Times New Roman"/>
          <w:b/>
          <w:lang w:val="uz-Cyrl-UZ"/>
        </w:rPr>
        <w:t>”</w:t>
      </w:r>
      <w:r w:rsidR="00F86C40" w:rsidRPr="00D804E5">
        <w:rPr>
          <w:rFonts w:ascii="Times New Roman" w:hAnsi="Times New Roman" w:cs="Times New Roman"/>
          <w:b/>
          <w:lang w:val="uz-Cyrl-UZ"/>
        </w:rPr>
        <w:t xml:space="preserve">         </w:t>
      </w:r>
      <w:r w:rsidR="000338F4" w:rsidRPr="00D804E5">
        <w:rPr>
          <w:rFonts w:ascii="Times New Roman" w:hAnsi="Times New Roman" w:cs="Times New Roman"/>
          <w:b/>
          <w:lang w:val="uz-Cyrl-UZ"/>
        </w:rPr>
        <w:t xml:space="preserve"> </w:t>
      </w:r>
      <w:r w:rsidR="00F86C40" w:rsidRPr="00D804E5">
        <w:rPr>
          <w:rFonts w:ascii="Times New Roman" w:hAnsi="Times New Roman" w:cs="Times New Roman"/>
          <w:b/>
          <w:lang w:val="uz-Cyrl-UZ"/>
        </w:rPr>
        <w:t>_________                         ________________________</w:t>
      </w:r>
    </w:p>
    <w:p w:rsidR="00F86C40" w:rsidRPr="002B1C4D" w:rsidRDefault="002B1C4D" w:rsidP="00F86C40">
      <w:pPr>
        <w:spacing w:after="0" w:line="240" w:lineRule="auto"/>
        <w:rPr>
          <w:rFonts w:ascii="Times New Roman" w:hAnsi="Times New Roman" w:cs="Times New Roman"/>
          <w:i/>
          <w:lang w:val="uz-Cyrl-UZ"/>
        </w:rPr>
      </w:pPr>
      <w:r>
        <w:rPr>
          <w:rFonts w:ascii="Times New Roman" w:hAnsi="Times New Roman" w:cs="Times New Roman"/>
          <w:i/>
          <w:lang w:val="uz-Cyrl-UZ"/>
        </w:rPr>
        <w:t xml:space="preserve">           </w:t>
      </w:r>
      <w:r w:rsidR="00F86C40" w:rsidRPr="002B1C4D">
        <w:rPr>
          <w:rFonts w:ascii="Times New Roman" w:hAnsi="Times New Roman" w:cs="Times New Roman"/>
          <w:i/>
          <w:lang w:val="uz-Cyrl-UZ"/>
        </w:rPr>
        <w:t>(</w:t>
      </w:r>
      <w:r w:rsidRPr="002B1C4D">
        <w:rPr>
          <w:rFonts w:ascii="Times New Roman" w:hAnsi="Times New Roman" w:cs="Times New Roman"/>
          <w:i/>
          <w:lang w:val="uz-Cyrl-UZ"/>
        </w:rPr>
        <w:t>Н</w:t>
      </w:r>
      <w:r>
        <w:rPr>
          <w:rFonts w:ascii="Times New Roman" w:hAnsi="Times New Roman" w:cs="Times New Roman"/>
          <w:i/>
          <w:lang w:val="uz-Cyrl-UZ"/>
        </w:rPr>
        <w:t>аименование кафедры</w:t>
      </w:r>
      <w:r w:rsidR="00F86C40" w:rsidRPr="00514D16">
        <w:rPr>
          <w:rFonts w:ascii="Times New Roman" w:hAnsi="Times New Roman" w:cs="Times New Roman"/>
          <w:i/>
          <w:lang w:val="uz-Cyrl-UZ"/>
        </w:rPr>
        <w:t>)</w:t>
      </w:r>
      <w:r w:rsidR="00F86C40" w:rsidRPr="00514D16">
        <w:rPr>
          <w:rFonts w:ascii="Times New Roman" w:hAnsi="Times New Roman" w:cs="Times New Roman"/>
          <w:b/>
          <w:i/>
          <w:lang w:val="uz-Cyrl-UZ"/>
        </w:rPr>
        <w:t xml:space="preserve">        </w:t>
      </w:r>
      <w:r w:rsidR="004960EF" w:rsidRPr="00514D16">
        <w:rPr>
          <w:rFonts w:ascii="Times New Roman" w:hAnsi="Times New Roman" w:cs="Times New Roman"/>
          <w:b/>
          <w:i/>
          <w:lang w:val="uz-Cyrl-UZ"/>
        </w:rPr>
        <w:t xml:space="preserve">    </w:t>
      </w:r>
      <w:r w:rsidR="00F86C40" w:rsidRPr="00514D16">
        <w:rPr>
          <w:rFonts w:ascii="Times New Roman" w:hAnsi="Times New Roman" w:cs="Times New Roman"/>
          <w:b/>
          <w:i/>
          <w:lang w:val="uz-Cyrl-UZ"/>
        </w:rPr>
        <w:t xml:space="preserve">   </w:t>
      </w:r>
      <w:r w:rsidR="00F86C40" w:rsidRPr="002B1C4D">
        <w:rPr>
          <w:rFonts w:ascii="Times New Roman" w:hAnsi="Times New Roman" w:cs="Times New Roman"/>
          <w:i/>
          <w:lang w:val="uz-Cyrl-UZ"/>
        </w:rPr>
        <w:t>(</w:t>
      </w:r>
      <w:r>
        <w:rPr>
          <w:rFonts w:ascii="Times New Roman" w:hAnsi="Times New Roman" w:cs="Times New Roman"/>
          <w:i/>
          <w:lang w:val="uz-Cyrl-UZ"/>
        </w:rPr>
        <w:t>подпись</w:t>
      </w:r>
      <w:r w:rsidR="00F86C40" w:rsidRPr="002B1C4D">
        <w:rPr>
          <w:rFonts w:ascii="Times New Roman" w:hAnsi="Times New Roman" w:cs="Times New Roman"/>
          <w:i/>
          <w:lang w:val="uz-Cyrl-UZ"/>
        </w:rPr>
        <w:t>)                                                (</w:t>
      </w:r>
      <w:r>
        <w:rPr>
          <w:rFonts w:ascii="Times New Roman" w:hAnsi="Times New Roman" w:cs="Times New Roman"/>
          <w:i/>
          <w:lang w:val="uz-Cyrl-UZ"/>
        </w:rPr>
        <w:t>Ф</w:t>
      </w:r>
      <w:r w:rsidR="00F86C40" w:rsidRPr="002B1C4D">
        <w:rPr>
          <w:rFonts w:ascii="Times New Roman" w:hAnsi="Times New Roman" w:cs="Times New Roman"/>
          <w:i/>
          <w:lang w:val="uz-Cyrl-UZ"/>
        </w:rPr>
        <w:t>.</w:t>
      </w:r>
      <w:r>
        <w:rPr>
          <w:rFonts w:ascii="Times New Roman" w:hAnsi="Times New Roman" w:cs="Times New Roman"/>
          <w:i/>
          <w:lang w:val="uz-Cyrl-UZ"/>
        </w:rPr>
        <w:t>И</w:t>
      </w:r>
      <w:r w:rsidR="00F86C40" w:rsidRPr="002B1C4D">
        <w:rPr>
          <w:rFonts w:ascii="Times New Roman" w:hAnsi="Times New Roman" w:cs="Times New Roman"/>
          <w:i/>
          <w:lang w:val="uz-Cyrl-UZ"/>
        </w:rPr>
        <w:t>.</w:t>
      </w:r>
      <w:r w:rsidR="004960EF" w:rsidRPr="002B1C4D">
        <w:rPr>
          <w:rFonts w:ascii="Times New Roman" w:hAnsi="Times New Roman" w:cs="Times New Roman"/>
          <w:i/>
          <w:lang w:val="uz-Cyrl-UZ"/>
        </w:rPr>
        <w:t>O</w:t>
      </w:r>
      <w:r w:rsidR="00F86C40" w:rsidRPr="002B1C4D">
        <w:rPr>
          <w:rFonts w:ascii="Times New Roman" w:hAnsi="Times New Roman" w:cs="Times New Roman"/>
          <w:i/>
          <w:lang w:val="uz-Cyrl-UZ"/>
        </w:rPr>
        <w:t>)</w:t>
      </w:r>
    </w:p>
    <w:p w:rsidR="00F86C40" w:rsidRPr="002B1C4D" w:rsidRDefault="004960EF" w:rsidP="004960EF">
      <w:pPr>
        <w:tabs>
          <w:tab w:val="left" w:pos="1749"/>
        </w:tabs>
        <w:spacing w:after="0" w:line="240" w:lineRule="auto"/>
        <w:rPr>
          <w:rFonts w:ascii="Times New Roman" w:hAnsi="Times New Roman" w:cs="Times New Roman"/>
          <w:i/>
          <w:lang w:val="uz-Cyrl-UZ"/>
        </w:rPr>
      </w:pPr>
      <w:r w:rsidRPr="002B1C4D">
        <w:rPr>
          <w:rFonts w:ascii="Times New Roman" w:hAnsi="Times New Roman" w:cs="Times New Roman"/>
          <w:i/>
          <w:lang w:val="uz-Cyrl-UZ"/>
        </w:rPr>
        <w:tab/>
      </w:r>
    </w:p>
    <w:p w:rsidR="002B1C4D" w:rsidRPr="002B1C4D" w:rsidRDefault="00F86C40" w:rsidP="002B1C4D">
      <w:pPr>
        <w:spacing w:after="0" w:line="240" w:lineRule="auto"/>
        <w:rPr>
          <w:rFonts w:ascii="Times New Roman" w:hAnsi="Times New Roman" w:cs="Times New Roman"/>
          <w:b/>
          <w:lang w:val="uz-Cyrl-UZ"/>
        </w:rPr>
      </w:pPr>
      <w:r w:rsidRPr="00514D16">
        <w:rPr>
          <w:rFonts w:ascii="Times New Roman" w:hAnsi="Times New Roman" w:cs="Times New Roman"/>
          <w:b/>
          <w:lang w:val="uz-Cyrl-UZ"/>
        </w:rPr>
        <w:t xml:space="preserve">    2.      </w:t>
      </w:r>
      <w:r w:rsidR="002B1C4D">
        <w:rPr>
          <w:rFonts w:ascii="Times New Roman" w:hAnsi="Times New Roman" w:cs="Times New Roman"/>
          <w:b/>
          <w:lang w:val="uz-Cyrl-UZ"/>
        </w:rPr>
        <w:t>Кафедр</w:t>
      </w:r>
      <w:r w:rsidR="00E9156B">
        <w:rPr>
          <w:rFonts w:ascii="Times New Roman" w:hAnsi="Times New Roman" w:cs="Times New Roman"/>
          <w:b/>
          <w:lang w:val="uz-Cyrl-UZ"/>
        </w:rPr>
        <w:t>а</w:t>
      </w:r>
      <w:r w:rsidR="002B1C4D">
        <w:rPr>
          <w:rFonts w:ascii="Times New Roman" w:hAnsi="Times New Roman" w:cs="Times New Roman"/>
          <w:b/>
          <w:lang w:val="uz-Cyrl-UZ"/>
        </w:rPr>
        <w:t xml:space="preserve"> </w:t>
      </w:r>
      <w:r w:rsidR="00D804E5">
        <w:rPr>
          <w:rFonts w:ascii="Times New Roman" w:hAnsi="Times New Roman" w:cs="Times New Roman"/>
          <w:b/>
          <w:lang w:val="uz-Cyrl-UZ"/>
        </w:rPr>
        <w:t xml:space="preserve">“Обшая </w:t>
      </w:r>
      <w:r w:rsidR="002B1C4D">
        <w:rPr>
          <w:rFonts w:ascii="Times New Roman" w:hAnsi="Times New Roman" w:cs="Times New Roman"/>
          <w:b/>
          <w:lang w:val="uz-Cyrl-UZ"/>
        </w:rPr>
        <w:t>физик</w:t>
      </w:r>
      <w:r w:rsidR="00D804E5">
        <w:rPr>
          <w:rFonts w:ascii="Times New Roman" w:hAnsi="Times New Roman" w:cs="Times New Roman"/>
          <w:b/>
          <w:lang w:val="uz-Cyrl-UZ"/>
        </w:rPr>
        <w:t>а”</w:t>
      </w:r>
      <w:r w:rsidR="002B1C4D" w:rsidRPr="002B1C4D">
        <w:rPr>
          <w:rFonts w:ascii="Times New Roman" w:hAnsi="Times New Roman" w:cs="Times New Roman"/>
          <w:b/>
          <w:lang w:val="uz-Cyrl-UZ"/>
        </w:rPr>
        <w:t xml:space="preserve">           _________                         ________________________</w:t>
      </w:r>
    </w:p>
    <w:p w:rsidR="002B1C4D" w:rsidRPr="002B1C4D" w:rsidRDefault="002B1C4D" w:rsidP="002B1C4D">
      <w:pPr>
        <w:spacing w:after="0" w:line="240" w:lineRule="auto"/>
        <w:rPr>
          <w:rFonts w:ascii="Times New Roman" w:hAnsi="Times New Roman" w:cs="Times New Roman"/>
          <w:i/>
          <w:lang w:val="uz-Cyrl-UZ"/>
        </w:rPr>
      </w:pPr>
      <w:r>
        <w:rPr>
          <w:rFonts w:ascii="Times New Roman" w:hAnsi="Times New Roman" w:cs="Times New Roman"/>
          <w:i/>
          <w:lang w:val="uz-Cyrl-UZ"/>
        </w:rPr>
        <w:t xml:space="preserve">           </w:t>
      </w:r>
      <w:r w:rsidRPr="002B1C4D">
        <w:rPr>
          <w:rFonts w:ascii="Times New Roman" w:hAnsi="Times New Roman" w:cs="Times New Roman"/>
          <w:i/>
          <w:lang w:val="uz-Cyrl-UZ"/>
        </w:rPr>
        <w:t>(Н</w:t>
      </w:r>
      <w:r>
        <w:rPr>
          <w:rFonts w:ascii="Times New Roman" w:hAnsi="Times New Roman" w:cs="Times New Roman"/>
          <w:i/>
          <w:lang w:val="uz-Cyrl-UZ"/>
        </w:rPr>
        <w:t>аименование кафедры</w:t>
      </w:r>
      <w:r w:rsidRPr="00514D16">
        <w:rPr>
          <w:rFonts w:ascii="Times New Roman" w:hAnsi="Times New Roman" w:cs="Times New Roman"/>
          <w:i/>
          <w:lang w:val="uz-Cyrl-UZ"/>
        </w:rPr>
        <w:t>)</w:t>
      </w:r>
      <w:r w:rsidRPr="00514D16">
        <w:rPr>
          <w:rFonts w:ascii="Times New Roman" w:hAnsi="Times New Roman" w:cs="Times New Roman"/>
          <w:b/>
          <w:i/>
          <w:lang w:val="uz-Cyrl-UZ"/>
        </w:rPr>
        <w:t xml:space="preserve">               </w:t>
      </w:r>
      <w:r w:rsidRPr="002B1C4D">
        <w:rPr>
          <w:rFonts w:ascii="Times New Roman" w:hAnsi="Times New Roman" w:cs="Times New Roman"/>
          <w:i/>
          <w:lang w:val="uz-Cyrl-UZ"/>
        </w:rPr>
        <w:t>(</w:t>
      </w:r>
      <w:r>
        <w:rPr>
          <w:rFonts w:ascii="Times New Roman" w:hAnsi="Times New Roman" w:cs="Times New Roman"/>
          <w:i/>
          <w:lang w:val="uz-Cyrl-UZ"/>
        </w:rPr>
        <w:t>подпись</w:t>
      </w:r>
      <w:r w:rsidRPr="002B1C4D">
        <w:rPr>
          <w:rFonts w:ascii="Times New Roman" w:hAnsi="Times New Roman" w:cs="Times New Roman"/>
          <w:i/>
          <w:lang w:val="uz-Cyrl-UZ"/>
        </w:rPr>
        <w:t>)                                                (</w:t>
      </w:r>
      <w:r>
        <w:rPr>
          <w:rFonts w:ascii="Times New Roman" w:hAnsi="Times New Roman" w:cs="Times New Roman"/>
          <w:i/>
          <w:lang w:val="uz-Cyrl-UZ"/>
        </w:rPr>
        <w:t>Ф</w:t>
      </w:r>
      <w:r w:rsidRPr="002B1C4D">
        <w:rPr>
          <w:rFonts w:ascii="Times New Roman" w:hAnsi="Times New Roman" w:cs="Times New Roman"/>
          <w:i/>
          <w:lang w:val="uz-Cyrl-UZ"/>
        </w:rPr>
        <w:t>.</w:t>
      </w:r>
      <w:r>
        <w:rPr>
          <w:rFonts w:ascii="Times New Roman" w:hAnsi="Times New Roman" w:cs="Times New Roman"/>
          <w:i/>
          <w:lang w:val="uz-Cyrl-UZ"/>
        </w:rPr>
        <w:t>И</w:t>
      </w:r>
      <w:r w:rsidRPr="002B1C4D">
        <w:rPr>
          <w:rFonts w:ascii="Times New Roman" w:hAnsi="Times New Roman" w:cs="Times New Roman"/>
          <w:i/>
          <w:lang w:val="uz-Cyrl-UZ"/>
        </w:rPr>
        <w:t>.O)</w:t>
      </w:r>
    </w:p>
    <w:p w:rsidR="00F86C40" w:rsidRPr="002B1C4D" w:rsidRDefault="00F86C40" w:rsidP="002B1C4D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p w:rsidR="00F86C40" w:rsidRPr="00514D16" w:rsidRDefault="002B1C4D" w:rsidP="00F86C40">
      <w:pPr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Эксперт</w:t>
      </w:r>
      <w:r w:rsidR="00F86C40" w:rsidRPr="00514D16">
        <w:rPr>
          <w:rFonts w:ascii="Times New Roman" w:hAnsi="Times New Roman" w:cs="Times New Roman"/>
          <w:b/>
          <w:lang w:val="uz-Cyrl-UZ"/>
        </w:rPr>
        <w:t>:</w:t>
      </w:r>
    </w:p>
    <w:p w:rsidR="002B1C4D" w:rsidRPr="002B1C4D" w:rsidRDefault="00F86C40" w:rsidP="002B1C4D">
      <w:pPr>
        <w:spacing w:after="0" w:line="240" w:lineRule="auto"/>
        <w:rPr>
          <w:rFonts w:ascii="Times New Roman" w:hAnsi="Times New Roman" w:cs="Times New Roman"/>
          <w:b/>
          <w:lang w:val="uz-Cyrl-UZ"/>
        </w:rPr>
      </w:pPr>
      <w:r w:rsidRPr="00514D16">
        <w:rPr>
          <w:rFonts w:ascii="Times New Roman" w:hAnsi="Times New Roman" w:cs="Times New Roman"/>
          <w:b/>
          <w:lang w:val="uz-Cyrl-UZ"/>
        </w:rPr>
        <w:t xml:space="preserve">    1.      </w:t>
      </w:r>
      <w:r w:rsidR="002B1C4D">
        <w:rPr>
          <w:rFonts w:ascii="Times New Roman" w:hAnsi="Times New Roman" w:cs="Times New Roman"/>
          <w:b/>
          <w:lang w:val="uz-Cyrl-UZ"/>
        </w:rPr>
        <w:t>Кафедр</w:t>
      </w:r>
      <w:r w:rsidR="00E9156B">
        <w:rPr>
          <w:rFonts w:ascii="Times New Roman" w:hAnsi="Times New Roman" w:cs="Times New Roman"/>
          <w:b/>
          <w:lang w:val="uz-Cyrl-UZ"/>
        </w:rPr>
        <w:t>а</w:t>
      </w:r>
      <w:r w:rsidR="002B1C4D">
        <w:rPr>
          <w:rFonts w:ascii="Times New Roman" w:hAnsi="Times New Roman" w:cs="Times New Roman"/>
          <w:b/>
          <w:lang w:val="uz-Cyrl-UZ"/>
        </w:rPr>
        <w:t xml:space="preserve"> </w:t>
      </w:r>
      <w:r w:rsidR="00D804E5">
        <w:rPr>
          <w:rFonts w:ascii="Times New Roman" w:hAnsi="Times New Roman" w:cs="Times New Roman"/>
          <w:b/>
          <w:lang w:val="uz-Cyrl-UZ"/>
        </w:rPr>
        <w:t>“</w:t>
      </w:r>
      <w:r w:rsidR="00D804E5">
        <w:rPr>
          <w:rFonts w:ascii="Times New Roman" w:hAnsi="Times New Roman" w:cs="Times New Roman"/>
          <w:b/>
        </w:rPr>
        <w:t xml:space="preserve">Общая </w:t>
      </w:r>
      <w:r w:rsidR="00D804E5">
        <w:rPr>
          <w:rFonts w:ascii="Times New Roman" w:hAnsi="Times New Roman" w:cs="Times New Roman"/>
          <w:b/>
          <w:lang w:val="uz-Cyrl-UZ"/>
        </w:rPr>
        <w:t>физика”</w:t>
      </w:r>
      <w:r w:rsidR="002B1C4D" w:rsidRPr="002B1C4D">
        <w:rPr>
          <w:rFonts w:ascii="Times New Roman" w:hAnsi="Times New Roman" w:cs="Times New Roman"/>
          <w:b/>
          <w:lang w:val="uz-Cyrl-UZ"/>
        </w:rPr>
        <w:t xml:space="preserve">          _________                         ________________________</w:t>
      </w:r>
    </w:p>
    <w:p w:rsidR="002B1C4D" w:rsidRPr="002B1C4D" w:rsidRDefault="002B1C4D" w:rsidP="002B1C4D">
      <w:pPr>
        <w:spacing w:after="0" w:line="240" w:lineRule="auto"/>
        <w:rPr>
          <w:rFonts w:ascii="Times New Roman" w:hAnsi="Times New Roman" w:cs="Times New Roman"/>
          <w:i/>
          <w:lang w:val="uz-Cyrl-UZ"/>
        </w:rPr>
      </w:pPr>
      <w:r>
        <w:rPr>
          <w:rFonts w:ascii="Times New Roman" w:hAnsi="Times New Roman" w:cs="Times New Roman"/>
          <w:i/>
          <w:lang w:val="uz-Cyrl-UZ"/>
        </w:rPr>
        <w:t xml:space="preserve">           </w:t>
      </w:r>
      <w:r w:rsidRPr="002B1C4D">
        <w:rPr>
          <w:rFonts w:ascii="Times New Roman" w:hAnsi="Times New Roman" w:cs="Times New Roman"/>
          <w:i/>
          <w:lang w:val="uz-Cyrl-UZ"/>
        </w:rPr>
        <w:t>(Н</w:t>
      </w:r>
      <w:r>
        <w:rPr>
          <w:rFonts w:ascii="Times New Roman" w:hAnsi="Times New Roman" w:cs="Times New Roman"/>
          <w:i/>
          <w:lang w:val="uz-Cyrl-UZ"/>
        </w:rPr>
        <w:t>аименование кафедры</w:t>
      </w:r>
      <w:r w:rsidRPr="00514D16">
        <w:rPr>
          <w:rFonts w:ascii="Times New Roman" w:hAnsi="Times New Roman" w:cs="Times New Roman"/>
          <w:i/>
          <w:lang w:val="uz-Cyrl-UZ"/>
        </w:rPr>
        <w:t>)</w:t>
      </w:r>
      <w:r w:rsidRPr="00514D16">
        <w:rPr>
          <w:rFonts w:ascii="Times New Roman" w:hAnsi="Times New Roman" w:cs="Times New Roman"/>
          <w:b/>
          <w:i/>
          <w:lang w:val="uz-Cyrl-UZ"/>
        </w:rPr>
        <w:t xml:space="preserve">               </w:t>
      </w:r>
      <w:r w:rsidRPr="002B1C4D">
        <w:rPr>
          <w:rFonts w:ascii="Times New Roman" w:hAnsi="Times New Roman" w:cs="Times New Roman"/>
          <w:i/>
          <w:lang w:val="uz-Cyrl-UZ"/>
        </w:rPr>
        <w:t>(</w:t>
      </w:r>
      <w:r>
        <w:rPr>
          <w:rFonts w:ascii="Times New Roman" w:hAnsi="Times New Roman" w:cs="Times New Roman"/>
          <w:i/>
          <w:lang w:val="uz-Cyrl-UZ"/>
        </w:rPr>
        <w:t>подпись</w:t>
      </w:r>
      <w:r w:rsidRPr="002B1C4D">
        <w:rPr>
          <w:rFonts w:ascii="Times New Roman" w:hAnsi="Times New Roman" w:cs="Times New Roman"/>
          <w:i/>
          <w:lang w:val="uz-Cyrl-UZ"/>
        </w:rPr>
        <w:t>)                                                (</w:t>
      </w:r>
      <w:r>
        <w:rPr>
          <w:rFonts w:ascii="Times New Roman" w:hAnsi="Times New Roman" w:cs="Times New Roman"/>
          <w:i/>
          <w:lang w:val="uz-Cyrl-UZ"/>
        </w:rPr>
        <w:t>Ф</w:t>
      </w:r>
      <w:r w:rsidRPr="002B1C4D">
        <w:rPr>
          <w:rFonts w:ascii="Times New Roman" w:hAnsi="Times New Roman" w:cs="Times New Roman"/>
          <w:i/>
          <w:lang w:val="uz-Cyrl-UZ"/>
        </w:rPr>
        <w:t>.</w:t>
      </w:r>
      <w:r>
        <w:rPr>
          <w:rFonts w:ascii="Times New Roman" w:hAnsi="Times New Roman" w:cs="Times New Roman"/>
          <w:i/>
          <w:lang w:val="uz-Cyrl-UZ"/>
        </w:rPr>
        <w:t>И</w:t>
      </w:r>
      <w:r w:rsidRPr="002B1C4D">
        <w:rPr>
          <w:rFonts w:ascii="Times New Roman" w:hAnsi="Times New Roman" w:cs="Times New Roman"/>
          <w:i/>
          <w:lang w:val="uz-Cyrl-UZ"/>
        </w:rPr>
        <w:t>.O)</w:t>
      </w:r>
    </w:p>
    <w:p w:rsidR="00F86C40" w:rsidRPr="002B1C4D" w:rsidRDefault="00F86C40" w:rsidP="002B1C4D">
      <w:pPr>
        <w:spacing w:after="0" w:line="240" w:lineRule="auto"/>
        <w:rPr>
          <w:rFonts w:ascii="Times New Roman" w:hAnsi="Times New Roman" w:cs="Times New Roman"/>
          <w:i/>
          <w:lang w:val="uz-Cyrl-UZ"/>
        </w:rPr>
      </w:pPr>
    </w:p>
    <w:p w:rsidR="00F86C40" w:rsidRPr="002B1C4D" w:rsidRDefault="00F86C40" w:rsidP="00F86C40">
      <w:pPr>
        <w:spacing w:after="0" w:line="240" w:lineRule="auto"/>
        <w:rPr>
          <w:rFonts w:ascii="Times New Roman" w:hAnsi="Times New Roman" w:cs="Times New Roman"/>
          <w:i/>
        </w:rPr>
      </w:pPr>
    </w:p>
    <w:p w:rsidR="00F86C40" w:rsidRPr="00514D16" w:rsidRDefault="00F86C40" w:rsidP="00F86C40">
      <w:pPr>
        <w:spacing w:after="0" w:line="240" w:lineRule="auto"/>
        <w:rPr>
          <w:rFonts w:ascii="Times New Roman" w:hAnsi="Times New Roman" w:cs="Times New Roman"/>
          <w:b/>
          <w:lang w:val="uz-Cyrl-UZ"/>
        </w:rPr>
      </w:pPr>
      <w:r w:rsidRPr="00514D16">
        <w:rPr>
          <w:rFonts w:ascii="Times New Roman" w:hAnsi="Times New Roman" w:cs="Times New Roman"/>
          <w:b/>
          <w:lang w:val="uz-Cyrl-UZ"/>
        </w:rPr>
        <w:t xml:space="preserve">    </w:t>
      </w:r>
    </w:p>
    <w:p w:rsidR="004960EF" w:rsidRPr="00514D16" w:rsidRDefault="004960EF" w:rsidP="00F86C40">
      <w:pPr>
        <w:spacing w:after="0" w:line="240" w:lineRule="auto"/>
        <w:rPr>
          <w:rFonts w:ascii="Times New Roman" w:hAnsi="Times New Roman" w:cs="Times New Roman"/>
          <w:b/>
          <w:lang w:val="uz-Cyrl-UZ"/>
        </w:rPr>
      </w:pPr>
    </w:p>
    <w:sectPr w:rsidR="004960EF" w:rsidRPr="0051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067D6"/>
    <w:multiLevelType w:val="hybridMultilevel"/>
    <w:tmpl w:val="7808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C878FD"/>
    <w:multiLevelType w:val="hybridMultilevel"/>
    <w:tmpl w:val="200A61D6"/>
    <w:lvl w:ilvl="0" w:tplc="F572C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36A2BE6">
      <w:start w:val="1"/>
      <w:numFmt w:val="upperRoman"/>
      <w:lvlText w:val="%2-"/>
      <w:lvlJc w:val="left"/>
      <w:pPr>
        <w:ind w:left="1800" w:hanging="72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14E1F"/>
    <w:multiLevelType w:val="hybridMultilevel"/>
    <w:tmpl w:val="95B83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E6932"/>
    <w:multiLevelType w:val="hybridMultilevel"/>
    <w:tmpl w:val="7808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8A1808"/>
    <w:multiLevelType w:val="hybridMultilevel"/>
    <w:tmpl w:val="B98C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F031E"/>
    <w:multiLevelType w:val="hybridMultilevel"/>
    <w:tmpl w:val="7E32B8A8"/>
    <w:lvl w:ilvl="0" w:tplc="4C8E6000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2043147"/>
    <w:multiLevelType w:val="hybridMultilevel"/>
    <w:tmpl w:val="B98C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90954"/>
    <w:multiLevelType w:val="hybridMultilevel"/>
    <w:tmpl w:val="200A61D6"/>
    <w:lvl w:ilvl="0" w:tplc="F572C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36A2BE6">
      <w:start w:val="1"/>
      <w:numFmt w:val="upperRoman"/>
      <w:lvlText w:val="%2-"/>
      <w:lvlJc w:val="left"/>
      <w:pPr>
        <w:ind w:left="1800" w:hanging="72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B4C86"/>
    <w:multiLevelType w:val="hybridMultilevel"/>
    <w:tmpl w:val="7808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272EE5"/>
    <w:multiLevelType w:val="hybridMultilevel"/>
    <w:tmpl w:val="7808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F00D54"/>
    <w:multiLevelType w:val="hybridMultilevel"/>
    <w:tmpl w:val="FC74B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09"/>
    <w:rsid w:val="00005E08"/>
    <w:rsid w:val="0002377D"/>
    <w:rsid w:val="000338F4"/>
    <w:rsid w:val="00064ABD"/>
    <w:rsid w:val="000C3AB3"/>
    <w:rsid w:val="00103647"/>
    <w:rsid w:val="0015734D"/>
    <w:rsid w:val="001853B9"/>
    <w:rsid w:val="00246BF3"/>
    <w:rsid w:val="00273842"/>
    <w:rsid w:val="002B1C4D"/>
    <w:rsid w:val="002D4956"/>
    <w:rsid w:val="00316C92"/>
    <w:rsid w:val="003701BA"/>
    <w:rsid w:val="003D339D"/>
    <w:rsid w:val="004054E8"/>
    <w:rsid w:val="0041493F"/>
    <w:rsid w:val="00440C75"/>
    <w:rsid w:val="00483738"/>
    <w:rsid w:val="004960EF"/>
    <w:rsid w:val="00514D16"/>
    <w:rsid w:val="00521A9E"/>
    <w:rsid w:val="0059351A"/>
    <w:rsid w:val="005A1507"/>
    <w:rsid w:val="005F2140"/>
    <w:rsid w:val="00653F9D"/>
    <w:rsid w:val="0066249C"/>
    <w:rsid w:val="006A71B0"/>
    <w:rsid w:val="006D129A"/>
    <w:rsid w:val="007A00B2"/>
    <w:rsid w:val="0081056E"/>
    <w:rsid w:val="0083564B"/>
    <w:rsid w:val="008E2B9B"/>
    <w:rsid w:val="00946CE5"/>
    <w:rsid w:val="00984000"/>
    <w:rsid w:val="009D5E33"/>
    <w:rsid w:val="00A447CE"/>
    <w:rsid w:val="00A70BD0"/>
    <w:rsid w:val="00A83DDE"/>
    <w:rsid w:val="00B93616"/>
    <w:rsid w:val="00B97409"/>
    <w:rsid w:val="00BE07D1"/>
    <w:rsid w:val="00C634AC"/>
    <w:rsid w:val="00C94DB5"/>
    <w:rsid w:val="00CD5617"/>
    <w:rsid w:val="00CF783A"/>
    <w:rsid w:val="00D04033"/>
    <w:rsid w:val="00D175E9"/>
    <w:rsid w:val="00D27A7E"/>
    <w:rsid w:val="00D43B75"/>
    <w:rsid w:val="00D804E5"/>
    <w:rsid w:val="00D92EC2"/>
    <w:rsid w:val="00D970DB"/>
    <w:rsid w:val="00E121D4"/>
    <w:rsid w:val="00E653A5"/>
    <w:rsid w:val="00E73A63"/>
    <w:rsid w:val="00E81094"/>
    <w:rsid w:val="00E870E3"/>
    <w:rsid w:val="00E9156B"/>
    <w:rsid w:val="00F175D2"/>
    <w:rsid w:val="00F65909"/>
    <w:rsid w:val="00F86C40"/>
    <w:rsid w:val="00F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3E840-CD31-4038-8353-6D330792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6C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056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3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356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Avetch</cp:lastModifiedBy>
  <cp:revision>5</cp:revision>
  <cp:lastPrinted>2023-03-03T04:09:00Z</cp:lastPrinted>
  <dcterms:created xsi:type="dcterms:W3CDTF">2023-03-03T10:02:00Z</dcterms:created>
  <dcterms:modified xsi:type="dcterms:W3CDTF">2024-03-05T10:29:00Z</dcterms:modified>
</cp:coreProperties>
</file>