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C15A24" w:rsidRDefault="00457036" w:rsidP="00C43AFD">
      <w:pPr>
        <w:spacing w:line="276" w:lineRule="auto"/>
        <w:jc w:val="center"/>
        <w:rPr>
          <w:rFonts w:ascii="Times New Roman" w:hAnsi="Times New Roman" w:cs="Times New Roman"/>
          <w:b/>
          <w:sz w:val="36"/>
          <w:lang w:val="uz-Cyrl-UZ"/>
        </w:rPr>
      </w:pPr>
    </w:p>
    <w:p w:rsidR="00E3252F" w:rsidRPr="00C15A24" w:rsidRDefault="009D0B58" w:rsidP="00C43AFD">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O‘ZBEKISTON RESPUBLIKASI</w:t>
      </w:r>
    </w:p>
    <w:p w:rsidR="00C15A24" w:rsidRPr="00C15A24" w:rsidRDefault="00C15A24" w:rsidP="00C15A24">
      <w:pPr>
        <w:tabs>
          <w:tab w:val="left" w:pos="2552"/>
        </w:tabs>
        <w:jc w:val="center"/>
        <w:rPr>
          <w:rFonts w:ascii="Times New Roman" w:hAnsi="Times New Roman" w:cs="Times New Roman"/>
          <w:b/>
          <w:bCs/>
          <w:sz w:val="36"/>
          <w:szCs w:val="26"/>
          <w:lang w:val="en-US"/>
        </w:rPr>
      </w:pPr>
      <w:r w:rsidRPr="00C15A24">
        <w:rPr>
          <w:rFonts w:ascii="Times New Roman" w:hAnsi="Times New Roman" w:cs="Times New Roman"/>
          <w:b/>
          <w:bCs/>
          <w:sz w:val="36"/>
          <w:szCs w:val="26"/>
          <w:lang w:val="en-US"/>
        </w:rPr>
        <w:t xml:space="preserve">OLIY </w:t>
      </w:r>
      <w:r w:rsidRPr="00C15A24">
        <w:rPr>
          <w:rFonts w:ascii="Times New Roman" w:hAnsi="Times New Roman" w:cs="Times New Roman"/>
          <w:b/>
          <w:bCs/>
          <w:sz w:val="36"/>
          <w:szCs w:val="26"/>
          <w:lang w:val="uz-Cyrl-UZ"/>
        </w:rPr>
        <w:t xml:space="preserve">TA’LIM, FAN VA INNOVATSIYALAR </w:t>
      </w:r>
      <w:r w:rsidRPr="00C15A24">
        <w:rPr>
          <w:rFonts w:ascii="Times New Roman" w:hAnsi="Times New Roman" w:cs="Times New Roman"/>
          <w:b/>
          <w:bCs/>
          <w:sz w:val="36"/>
          <w:szCs w:val="26"/>
          <w:lang w:val="en-US"/>
        </w:rPr>
        <w:t>VAZIRLIGI</w:t>
      </w:r>
    </w:p>
    <w:p w:rsidR="009D0B58" w:rsidRDefault="009D0B58" w:rsidP="00C43AFD">
      <w:pPr>
        <w:spacing w:line="276" w:lineRule="auto"/>
        <w:jc w:val="center"/>
        <w:rPr>
          <w:rFonts w:ascii="Times New Roman" w:hAnsi="Times New Roman" w:cs="Times New Roman"/>
          <w:b/>
          <w:sz w:val="36"/>
          <w:lang w:val="en-US"/>
        </w:rPr>
      </w:pPr>
    </w:p>
    <w:p w:rsidR="00A15945" w:rsidRPr="00A16FF6" w:rsidRDefault="00A15945" w:rsidP="00A15945">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C15A24" w:rsidRDefault="009D0B58" w:rsidP="00C43AFD">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ANDIJON DAVLAT UNIVERSITETI</w:t>
      </w:r>
    </w:p>
    <w:p w:rsidR="009D0B58" w:rsidRPr="00C15A24" w:rsidRDefault="009D0B58" w:rsidP="00C43AFD">
      <w:pPr>
        <w:spacing w:line="276" w:lineRule="auto"/>
        <w:jc w:val="center"/>
        <w:rPr>
          <w:rFonts w:ascii="Times New Roman" w:hAnsi="Times New Roman" w:cs="Times New Roman"/>
          <w:b/>
          <w:sz w:val="36"/>
          <w:lang w:val="uz-Cyrl-UZ"/>
        </w:rPr>
      </w:pPr>
    </w:p>
    <w:p w:rsidR="00A073C2" w:rsidRPr="00C15A24" w:rsidRDefault="00F15C04"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en-US"/>
        </w:rPr>
        <w:t xml:space="preserve">JISMONIY MADANIYAT </w:t>
      </w:r>
      <w:r w:rsidR="009D0B58" w:rsidRPr="00C15A24">
        <w:rPr>
          <w:rFonts w:ascii="Times New Roman" w:hAnsi="Times New Roman" w:cs="Times New Roman"/>
          <w:b/>
          <w:sz w:val="32"/>
          <w:lang w:val="uz-Cyrl-UZ"/>
        </w:rPr>
        <w:t>FAKULTETI</w:t>
      </w:r>
    </w:p>
    <w:p w:rsidR="00F76106" w:rsidRPr="00C15A24" w:rsidRDefault="00F76106" w:rsidP="009D0B58">
      <w:pPr>
        <w:spacing w:line="360" w:lineRule="auto"/>
        <w:jc w:val="center"/>
        <w:rPr>
          <w:rFonts w:ascii="Times New Roman" w:hAnsi="Times New Roman" w:cs="Times New Roman"/>
          <w:b/>
          <w:sz w:val="32"/>
          <w:lang w:val="uz-Cyrl-UZ"/>
        </w:rPr>
      </w:pPr>
    </w:p>
    <w:p w:rsidR="00A073C2" w:rsidRPr="00C15A24" w:rsidRDefault="00C15A24"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uz-Cyrl-UZ"/>
        </w:rPr>
        <w:t>SIRTQI</w:t>
      </w:r>
      <w:r w:rsidR="009D0B58" w:rsidRPr="00C15A24">
        <w:rPr>
          <w:rFonts w:ascii="Times New Roman" w:hAnsi="Times New Roman" w:cs="Times New Roman"/>
          <w:b/>
          <w:sz w:val="32"/>
          <w:lang w:val="uz-Cyrl-UZ"/>
        </w:rPr>
        <w:t xml:space="preserve"> TA’LIM SHAKLI</w:t>
      </w:r>
    </w:p>
    <w:p w:rsidR="00A073C2" w:rsidRPr="00C15A24" w:rsidRDefault="00F15C04"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en-US"/>
        </w:rPr>
        <w:t xml:space="preserve">JISMONIY MADANIYAT </w:t>
      </w:r>
      <w:r w:rsidR="009D0B58" w:rsidRPr="00C15A24">
        <w:rPr>
          <w:rFonts w:ascii="Times New Roman" w:hAnsi="Times New Roman" w:cs="Times New Roman"/>
          <w:b/>
          <w:sz w:val="32"/>
          <w:lang w:val="uz-Cyrl-UZ"/>
        </w:rPr>
        <w:t>TA’LIM YO‘NALISHI BITIRUVCHI TALABALARI UCHUN</w:t>
      </w:r>
    </w:p>
    <w:p w:rsidR="00C43AFD" w:rsidRPr="00C15A24" w:rsidRDefault="00A51127" w:rsidP="00C43AFD">
      <w:pPr>
        <w:spacing w:line="276" w:lineRule="auto"/>
        <w:jc w:val="center"/>
        <w:rPr>
          <w:rFonts w:ascii="Times New Roman" w:hAnsi="Times New Roman" w:cs="Times New Roman"/>
          <w:b/>
          <w:sz w:val="40"/>
          <w:lang w:val="uz-Cyrl-UZ"/>
        </w:rPr>
      </w:pPr>
      <w:r w:rsidRPr="00C15A24">
        <w:rPr>
          <w:rFonts w:ascii="Times New Roman" w:hAnsi="Times New Roman" w:cs="Times New Roman"/>
          <w:b/>
          <w:sz w:val="40"/>
          <w:lang w:val="uz-Cyrl-UZ"/>
        </w:rPr>
        <w:t xml:space="preserve">MAJBURIY </w:t>
      </w:r>
      <w:r w:rsidR="001D02AC">
        <w:rPr>
          <w:rFonts w:ascii="Times New Roman" w:hAnsi="Times New Roman" w:cs="Times New Roman"/>
          <w:b/>
          <w:sz w:val="40"/>
          <w:lang w:val="uz-Cyrl-UZ"/>
        </w:rPr>
        <w:t xml:space="preserve"> FANLAR</w:t>
      </w:r>
      <w:r w:rsidR="009D0B58" w:rsidRPr="00C15A24">
        <w:rPr>
          <w:rFonts w:ascii="Times New Roman" w:hAnsi="Times New Roman" w:cs="Times New Roman"/>
          <w:b/>
          <w:sz w:val="40"/>
          <w:lang w:val="uz-Cyrl-UZ"/>
        </w:rPr>
        <w:t>DAN</w:t>
      </w:r>
    </w:p>
    <w:p w:rsidR="009B7C0F" w:rsidRPr="00C15A24" w:rsidRDefault="009D0B58" w:rsidP="00C43AFD">
      <w:pPr>
        <w:spacing w:line="276" w:lineRule="auto"/>
        <w:jc w:val="center"/>
        <w:rPr>
          <w:rFonts w:ascii="Times New Roman" w:hAnsi="Times New Roman" w:cs="Times New Roman"/>
          <w:b/>
          <w:sz w:val="40"/>
          <w:lang w:val="uz-Cyrl-UZ"/>
        </w:rPr>
      </w:pPr>
      <w:r w:rsidRPr="00C15A24">
        <w:rPr>
          <w:rFonts w:ascii="Times New Roman" w:hAnsi="Times New Roman" w:cs="Times New Roman"/>
          <w:b/>
          <w:sz w:val="40"/>
          <w:lang w:val="uz-Cyrl-UZ"/>
        </w:rPr>
        <w:t xml:space="preserve"> YAKUNIY DAVLAT ATTESTATSIYA</w:t>
      </w:r>
    </w:p>
    <w:p w:rsidR="009D0B58" w:rsidRPr="00C15A24" w:rsidRDefault="009D0B58" w:rsidP="00C43AFD">
      <w:pPr>
        <w:spacing w:line="276" w:lineRule="auto"/>
        <w:jc w:val="center"/>
        <w:rPr>
          <w:rFonts w:ascii="Times New Roman" w:hAnsi="Times New Roman" w:cs="Times New Roman"/>
          <w:b/>
          <w:sz w:val="36"/>
          <w:szCs w:val="80"/>
          <w:lang w:val="uz-Cyrl-UZ"/>
        </w:rPr>
      </w:pPr>
    </w:p>
    <w:p w:rsidR="00EB346B" w:rsidRPr="00C15A24" w:rsidRDefault="009D0B58" w:rsidP="00C43AFD">
      <w:pPr>
        <w:spacing w:line="276" w:lineRule="auto"/>
        <w:jc w:val="center"/>
        <w:rPr>
          <w:rFonts w:ascii="Times New Roman" w:hAnsi="Times New Roman" w:cs="Times New Roman"/>
          <w:b/>
          <w:sz w:val="80"/>
          <w:szCs w:val="80"/>
          <w:lang w:val="uz-Cyrl-UZ"/>
        </w:rPr>
      </w:pPr>
      <w:r w:rsidRPr="00C15A24">
        <w:rPr>
          <w:rFonts w:ascii="Times New Roman" w:hAnsi="Times New Roman" w:cs="Times New Roman"/>
          <w:b/>
          <w:sz w:val="80"/>
          <w:szCs w:val="80"/>
          <w:lang w:val="uz-Cyrl-UZ"/>
        </w:rPr>
        <w:t>D A S T U R I</w:t>
      </w:r>
    </w:p>
    <w:p w:rsidR="00EB346B" w:rsidRPr="00C15A24" w:rsidRDefault="00EB346B" w:rsidP="00C43AFD">
      <w:pPr>
        <w:spacing w:line="276" w:lineRule="auto"/>
        <w:jc w:val="center"/>
        <w:rPr>
          <w:rFonts w:ascii="Times New Roman" w:hAnsi="Times New Roman" w:cs="Times New Roman"/>
          <w:b/>
          <w:sz w:val="36"/>
          <w:lang w:val="uz-Cyrl-UZ"/>
        </w:rPr>
      </w:pPr>
    </w:p>
    <w:p w:rsidR="00EB346B" w:rsidRPr="00C15A24" w:rsidRDefault="00EB346B" w:rsidP="00C43AFD">
      <w:pPr>
        <w:spacing w:line="276" w:lineRule="auto"/>
        <w:jc w:val="center"/>
        <w:rPr>
          <w:rFonts w:ascii="Times New Roman" w:hAnsi="Times New Roman" w:cs="Times New Roman"/>
          <w:b/>
          <w:sz w:val="36"/>
          <w:lang w:val="uz-Cyrl-UZ"/>
        </w:rPr>
      </w:pPr>
    </w:p>
    <w:p w:rsidR="00C43AFD" w:rsidRPr="00C15A24" w:rsidRDefault="00C43AFD" w:rsidP="00C43AFD">
      <w:pPr>
        <w:spacing w:line="276" w:lineRule="auto"/>
        <w:jc w:val="center"/>
        <w:rPr>
          <w:rFonts w:ascii="Times New Roman" w:hAnsi="Times New Roman" w:cs="Times New Roman"/>
          <w:b/>
          <w:sz w:val="24"/>
          <w:lang w:val="uz-Cyrl-UZ"/>
        </w:rPr>
      </w:pPr>
    </w:p>
    <w:p w:rsidR="00457036" w:rsidRPr="00C15A24" w:rsidRDefault="00457036" w:rsidP="00C43AFD">
      <w:pPr>
        <w:spacing w:line="276" w:lineRule="auto"/>
        <w:jc w:val="center"/>
        <w:rPr>
          <w:rFonts w:ascii="Times New Roman" w:hAnsi="Times New Roman" w:cs="Times New Roman"/>
          <w:b/>
          <w:sz w:val="24"/>
          <w:lang w:val="uz-Cyrl-UZ"/>
        </w:rPr>
      </w:pPr>
    </w:p>
    <w:p w:rsidR="009D0B58" w:rsidRPr="00C15A24" w:rsidRDefault="009D0B58" w:rsidP="00C43AFD">
      <w:pPr>
        <w:spacing w:line="276" w:lineRule="auto"/>
        <w:jc w:val="center"/>
        <w:rPr>
          <w:rFonts w:ascii="Times New Roman" w:hAnsi="Times New Roman" w:cs="Times New Roman"/>
          <w:b/>
          <w:sz w:val="24"/>
          <w:lang w:val="uz-Cyrl-UZ"/>
        </w:rPr>
      </w:pPr>
    </w:p>
    <w:p w:rsidR="00EB346B" w:rsidRPr="00C15A24" w:rsidRDefault="00C43AFD" w:rsidP="00C43AFD">
      <w:pPr>
        <w:spacing w:line="276" w:lineRule="auto"/>
        <w:jc w:val="center"/>
        <w:rPr>
          <w:rFonts w:ascii="Times New Roman" w:hAnsi="Times New Roman" w:cs="Times New Roman"/>
          <w:b/>
          <w:sz w:val="24"/>
          <w:lang w:val="uz-Cyrl-UZ"/>
        </w:rPr>
      </w:pPr>
      <w:r w:rsidRPr="00C15A24">
        <w:rPr>
          <w:rFonts w:ascii="Times New Roman" w:hAnsi="Times New Roman" w:cs="Times New Roman"/>
          <w:b/>
          <w:sz w:val="24"/>
          <w:lang w:val="uz-Cyrl-UZ"/>
        </w:rPr>
        <w:t>Andijon</w:t>
      </w:r>
      <w:r w:rsidR="00EB346B" w:rsidRPr="00C15A24">
        <w:rPr>
          <w:rFonts w:ascii="Times New Roman" w:hAnsi="Times New Roman" w:cs="Times New Roman"/>
          <w:b/>
          <w:sz w:val="24"/>
          <w:lang w:val="uz-Cyrl-UZ"/>
        </w:rPr>
        <w:t>-202</w:t>
      </w:r>
      <w:r w:rsidR="00A51127" w:rsidRPr="00C15A24">
        <w:rPr>
          <w:rFonts w:ascii="Times New Roman" w:hAnsi="Times New Roman" w:cs="Times New Roman"/>
          <w:b/>
          <w:sz w:val="24"/>
          <w:lang w:val="uz-Cyrl-UZ"/>
        </w:rPr>
        <w:t>4</w:t>
      </w:r>
    </w:p>
    <w:p w:rsidR="009D0B58" w:rsidRPr="00C15A24" w:rsidRDefault="009D0B58" w:rsidP="00C43AFD">
      <w:pPr>
        <w:spacing w:line="276" w:lineRule="auto"/>
        <w:jc w:val="center"/>
        <w:rPr>
          <w:rFonts w:ascii="Times New Roman" w:hAnsi="Times New Roman" w:cs="Times New Roman"/>
          <w:b/>
          <w:sz w:val="24"/>
          <w:lang w:val="uz-Cyrl-UZ"/>
        </w:rPr>
      </w:pPr>
    </w:p>
    <w:p w:rsidR="00DF48DA" w:rsidRPr="00C15A24" w:rsidRDefault="008B0DF0" w:rsidP="00DF48DA">
      <w:pPr>
        <w:spacing w:line="276" w:lineRule="auto"/>
        <w:jc w:val="both"/>
        <w:rPr>
          <w:rFonts w:ascii="Times New Roman" w:hAnsi="Times New Roman" w:cs="Times New Roman"/>
          <w:b/>
          <w:color w:val="0070C0"/>
          <w:sz w:val="28"/>
          <w:u w:val="single"/>
          <w:lang w:val="uz-Cyrl-UZ"/>
        </w:rPr>
      </w:pPr>
      <w:r w:rsidRPr="00C15A24">
        <w:rPr>
          <w:rFonts w:ascii="Times New Roman" w:hAnsi="Times New Roman" w:cs="Times New Roman"/>
          <w:b/>
          <w:color w:val="0070C0"/>
          <w:sz w:val="28"/>
          <w:lang w:val="uz-Cyrl-UZ"/>
        </w:rPr>
        <w:lastRenderedPageBreak/>
        <w:t xml:space="preserve">  </w:t>
      </w:r>
      <w:r w:rsidR="00F76106" w:rsidRPr="00C15A24">
        <w:rPr>
          <w:rFonts w:ascii="Times New Roman" w:hAnsi="Times New Roman" w:cs="Times New Roman"/>
          <w:b/>
          <w:color w:val="0070C0"/>
          <w:sz w:val="28"/>
          <w:lang w:val="uz-Cyrl-UZ"/>
        </w:rPr>
        <w:t xml:space="preserve">      </w:t>
      </w:r>
      <w:r w:rsidR="00B659D2" w:rsidRPr="00C15A24">
        <w:rPr>
          <w:rFonts w:ascii="Times New Roman" w:hAnsi="Times New Roman" w:cs="Times New Roman"/>
          <w:b/>
          <w:color w:val="0070C0"/>
          <w:sz w:val="28"/>
          <w:u w:val="single"/>
          <w:lang w:val="uz-Cyrl-UZ"/>
        </w:rPr>
        <w:t>Andijon</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davlat</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universiteti</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Kengashining</w:t>
      </w:r>
      <w:r w:rsidR="009027A4" w:rsidRPr="00C15A24">
        <w:rPr>
          <w:rFonts w:ascii="Times New Roman" w:hAnsi="Times New Roman" w:cs="Times New Roman"/>
          <w:b/>
          <w:color w:val="0070C0"/>
          <w:sz w:val="28"/>
          <w:u w:val="single"/>
          <w:lang w:val="uz-Cyrl-UZ"/>
        </w:rPr>
        <w:t xml:space="preserve"> 202</w:t>
      </w:r>
      <w:r w:rsidR="00A51127" w:rsidRPr="00C15A24">
        <w:rPr>
          <w:rFonts w:ascii="Times New Roman" w:hAnsi="Times New Roman" w:cs="Times New Roman"/>
          <w:b/>
          <w:color w:val="0070C0"/>
          <w:sz w:val="28"/>
          <w:u w:val="single"/>
          <w:lang w:val="uz-Cyrl-UZ"/>
        </w:rPr>
        <w:t>4</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yil</w:t>
      </w:r>
      <w:r w:rsidR="00F76106" w:rsidRPr="00C15A24">
        <w:rPr>
          <w:rFonts w:ascii="Times New Roman" w:hAnsi="Times New Roman" w:cs="Times New Roman"/>
          <w:b/>
          <w:color w:val="0070C0"/>
          <w:sz w:val="28"/>
          <w:u w:val="single"/>
          <w:lang w:val="uz-Cyrl-UZ"/>
        </w:rPr>
        <w:t xml:space="preserve"> </w:t>
      </w:r>
      <w:r w:rsidR="00A51127" w:rsidRPr="00C15A24">
        <w:rPr>
          <w:rFonts w:ascii="Times New Roman" w:hAnsi="Times New Roman" w:cs="Times New Roman"/>
          <w:b/>
          <w:color w:val="0070C0"/>
          <w:sz w:val="28"/>
          <w:u w:val="single"/>
          <w:lang w:val="uz-Cyrl-UZ"/>
        </w:rPr>
        <w:t>31</w:t>
      </w:r>
      <w:r w:rsidR="00F76106" w:rsidRPr="00C15A24">
        <w:rPr>
          <w:rFonts w:ascii="Times New Roman" w:hAnsi="Times New Roman" w:cs="Times New Roman"/>
          <w:b/>
          <w:color w:val="0070C0"/>
          <w:sz w:val="28"/>
          <w:u w:val="single"/>
          <w:lang w:val="uz-Cyrl-UZ"/>
        </w:rPr>
        <w:t>-</w:t>
      </w:r>
      <w:r w:rsidR="002D1A0E" w:rsidRPr="00C15A24">
        <w:rPr>
          <w:rFonts w:ascii="Times New Roman" w:hAnsi="Times New Roman" w:cs="Times New Roman"/>
          <w:b/>
          <w:color w:val="0070C0"/>
          <w:sz w:val="28"/>
          <w:u w:val="single"/>
          <w:lang w:val="uz-Cyrl-UZ"/>
        </w:rPr>
        <w:t>yanvar</w:t>
      </w:r>
      <w:r w:rsidR="00B659D2" w:rsidRPr="00C15A24">
        <w:rPr>
          <w:rFonts w:ascii="Times New Roman" w:hAnsi="Times New Roman" w:cs="Times New Roman"/>
          <w:b/>
          <w:color w:val="0070C0"/>
          <w:sz w:val="28"/>
          <w:u w:val="single"/>
          <w:lang w:val="uz-Cyrl-UZ"/>
        </w:rPr>
        <w:t>dagi</w:t>
      </w:r>
      <w:r w:rsidR="009027A4" w:rsidRPr="00C15A24">
        <w:rPr>
          <w:rFonts w:ascii="Times New Roman" w:hAnsi="Times New Roman" w:cs="Times New Roman"/>
          <w:b/>
          <w:color w:val="0070C0"/>
          <w:sz w:val="28"/>
          <w:u w:val="single"/>
          <w:lang w:val="uz-Cyrl-UZ"/>
        </w:rPr>
        <w:t xml:space="preserve"> </w:t>
      </w:r>
      <w:r w:rsidR="00A51127" w:rsidRPr="00C15A24">
        <w:rPr>
          <w:rFonts w:ascii="Times New Roman" w:hAnsi="Times New Roman" w:cs="Times New Roman"/>
          <w:b/>
          <w:color w:val="0070C0"/>
          <w:sz w:val="28"/>
          <w:u w:val="single"/>
          <w:lang w:val="uz-Cyrl-UZ"/>
        </w:rPr>
        <w:t>7</w:t>
      </w:r>
      <w:r w:rsidR="009027A4" w:rsidRPr="00C15A24">
        <w:rPr>
          <w:rFonts w:ascii="Times New Roman" w:hAnsi="Times New Roman" w:cs="Times New Roman"/>
          <w:b/>
          <w:color w:val="0070C0"/>
          <w:sz w:val="28"/>
          <w:u w:val="single"/>
          <w:lang w:val="uz-Cyrl-UZ"/>
        </w:rPr>
        <w:t>-</w:t>
      </w:r>
      <w:r w:rsidR="00B659D2" w:rsidRPr="00C15A24">
        <w:rPr>
          <w:rFonts w:ascii="Times New Roman" w:hAnsi="Times New Roman" w:cs="Times New Roman"/>
          <w:b/>
          <w:color w:val="0070C0"/>
          <w:sz w:val="28"/>
          <w:u w:val="single"/>
          <w:lang w:val="uz-Cyrl-UZ"/>
        </w:rPr>
        <w:t>sonli</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yig‘ilish</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qaroriga</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muvofiq</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tasdiqlangan</w:t>
      </w:r>
    </w:p>
    <w:p w:rsidR="00DF48DA" w:rsidRPr="00C15A24" w:rsidRDefault="00DF48DA" w:rsidP="00DF48DA">
      <w:pPr>
        <w:spacing w:line="276" w:lineRule="auto"/>
        <w:jc w:val="both"/>
        <w:rPr>
          <w:rFonts w:ascii="Times New Roman" w:hAnsi="Times New Roman" w:cs="Times New Roman"/>
          <w:sz w:val="28"/>
          <w:lang w:val="uz-Cyrl-UZ"/>
        </w:rPr>
      </w:pPr>
    </w:p>
    <w:p w:rsidR="00DF48DA" w:rsidRPr="00C15A24" w:rsidRDefault="00DF48DA" w:rsidP="00DF48DA">
      <w:pPr>
        <w:spacing w:line="276" w:lineRule="auto"/>
        <w:jc w:val="both"/>
        <w:rPr>
          <w:rFonts w:ascii="Times New Roman" w:hAnsi="Times New Roman" w:cs="Times New Roman"/>
          <w:sz w:val="28"/>
          <w:lang w:val="uz-Cyrl-UZ"/>
        </w:rPr>
      </w:pPr>
    </w:p>
    <w:p w:rsidR="00DF48DA" w:rsidRPr="00C15A24" w:rsidRDefault="00B659D2" w:rsidP="00DF48DA">
      <w:pPr>
        <w:spacing w:line="276" w:lineRule="auto"/>
        <w:jc w:val="both"/>
        <w:rPr>
          <w:rFonts w:ascii="Times New Roman" w:hAnsi="Times New Roman" w:cs="Times New Roman"/>
          <w:sz w:val="28"/>
          <w:lang w:val="uz-Cyrl-UZ"/>
        </w:rPr>
      </w:pPr>
      <w:r w:rsidRPr="00C15A24">
        <w:rPr>
          <w:rFonts w:ascii="Times New Roman" w:hAnsi="Times New Roman" w:cs="Times New Roman"/>
          <w:sz w:val="28"/>
          <w:lang w:val="uz-Cyrl-UZ"/>
        </w:rPr>
        <w:t>Dastur</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Andijon</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davlat</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universitetida</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ishlab</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chiqilgan</w:t>
      </w:r>
      <w:r w:rsidR="00DF48DA" w:rsidRPr="00C15A24">
        <w:rPr>
          <w:rFonts w:ascii="Times New Roman" w:hAnsi="Times New Roman" w:cs="Times New Roman"/>
          <w:sz w:val="28"/>
          <w:lang w:val="uz-Cyrl-UZ"/>
        </w:rPr>
        <w:t>.</w:t>
      </w:r>
    </w:p>
    <w:p w:rsidR="00DF48DA" w:rsidRPr="00C15A24" w:rsidRDefault="00DF48DA" w:rsidP="00DF48DA">
      <w:pPr>
        <w:spacing w:line="276" w:lineRule="auto"/>
        <w:jc w:val="both"/>
        <w:rPr>
          <w:rFonts w:ascii="Times New Roman" w:hAnsi="Times New Roman" w:cs="Times New Roman"/>
          <w:b/>
          <w:sz w:val="28"/>
          <w:lang w:val="uz-Cyrl-UZ"/>
        </w:rPr>
      </w:pPr>
    </w:p>
    <w:p w:rsidR="00D6223D" w:rsidRPr="00C15A24" w:rsidRDefault="00D6223D" w:rsidP="00DF48DA">
      <w:pPr>
        <w:spacing w:line="276" w:lineRule="auto"/>
        <w:jc w:val="both"/>
        <w:rPr>
          <w:rFonts w:ascii="Times New Roman" w:hAnsi="Times New Roman" w:cs="Times New Roman"/>
          <w:b/>
          <w:sz w:val="28"/>
          <w:lang w:val="uz-Cyrl-UZ"/>
        </w:rPr>
      </w:pPr>
    </w:p>
    <w:p w:rsidR="00DF48DA" w:rsidRPr="00C15A24" w:rsidRDefault="00DF48DA" w:rsidP="00DF48DA">
      <w:pPr>
        <w:spacing w:line="276" w:lineRule="auto"/>
        <w:jc w:val="both"/>
        <w:rPr>
          <w:rFonts w:ascii="Times New Roman" w:hAnsi="Times New Roman" w:cs="Times New Roman"/>
          <w:b/>
          <w:sz w:val="28"/>
          <w:lang w:val="uz-Cyrl-UZ"/>
        </w:rPr>
      </w:pPr>
    </w:p>
    <w:p w:rsidR="00DF48DA" w:rsidRPr="00C15A24" w:rsidRDefault="00B659D2" w:rsidP="00DF48DA">
      <w:pPr>
        <w:spacing w:line="276" w:lineRule="auto"/>
        <w:jc w:val="both"/>
        <w:rPr>
          <w:rFonts w:ascii="Times New Roman" w:hAnsi="Times New Roman" w:cs="Times New Roman"/>
          <w:b/>
          <w:sz w:val="28"/>
          <w:lang w:val="uz-Cyrl-UZ"/>
        </w:rPr>
      </w:pPr>
      <w:r w:rsidRPr="00C15A24">
        <w:rPr>
          <w:rFonts w:ascii="Times New Roman" w:hAnsi="Times New Roman" w:cs="Times New Roman"/>
          <w:b/>
          <w:sz w:val="28"/>
          <w:lang w:val="uz-Cyrl-UZ"/>
        </w:rPr>
        <w:t>Tuzuvchilar</w:t>
      </w:r>
      <w:r w:rsidR="00DF48DA" w:rsidRPr="00C15A24">
        <w:rPr>
          <w:rFonts w:ascii="Times New Roman" w:hAnsi="Times New Roman" w:cs="Times New Roman"/>
          <w:b/>
          <w:sz w:val="28"/>
          <w:lang w:val="uz-Cyrl-UZ"/>
        </w:rPr>
        <w:t>:</w:t>
      </w:r>
    </w:p>
    <w:p w:rsidR="00DF48DA" w:rsidRPr="00C15A24" w:rsidRDefault="00DF48DA" w:rsidP="00DF48DA">
      <w:pPr>
        <w:spacing w:line="276" w:lineRule="auto"/>
        <w:jc w:val="both"/>
        <w:rPr>
          <w:rFonts w:ascii="Times New Roman" w:hAnsi="Times New Roman" w:cs="Times New Roman"/>
          <w:b/>
          <w:sz w:val="28"/>
          <w:lang w:val="uz-Cyrl-UZ"/>
        </w:rPr>
      </w:pPr>
    </w:p>
    <w:p w:rsidR="00F15C04" w:rsidRDefault="00F15C04" w:rsidP="00F15C04">
      <w:pPr>
        <w:spacing w:after="0" w:line="240" w:lineRule="auto"/>
        <w:rPr>
          <w:rFonts w:ascii="Times New Roman" w:hAnsi="Times New Roman"/>
          <w:b/>
          <w:sz w:val="24"/>
          <w:szCs w:val="24"/>
          <w:lang w:val="uz-Cyrl-UZ"/>
        </w:rPr>
      </w:pPr>
      <w:r>
        <w:rPr>
          <w:rFonts w:ascii="Times New Roman" w:hAnsi="Times New Roman" w:cs="Times New Roman"/>
          <w:b/>
          <w:sz w:val="28"/>
          <w:lang w:val="uz-Cyrl-UZ"/>
        </w:rPr>
        <w:t xml:space="preserve">     </w:t>
      </w:r>
      <w:r w:rsidRPr="00BA42AC">
        <w:rPr>
          <w:rFonts w:ascii="Times New Roman" w:hAnsi="Times New Roman"/>
          <w:b/>
          <w:sz w:val="24"/>
          <w:szCs w:val="24"/>
          <w:lang w:val="uz-Cyrl-UZ"/>
        </w:rPr>
        <w:t xml:space="preserve">Jismoniy madaniyat nazariyasi va </w:t>
      </w:r>
    </w:p>
    <w:p w:rsidR="00F15C04" w:rsidRPr="00A9255C" w:rsidRDefault="00F15C04" w:rsidP="00F15C04">
      <w:pPr>
        <w:spacing w:line="276" w:lineRule="auto"/>
        <w:jc w:val="both"/>
        <w:rPr>
          <w:rFonts w:ascii="Times New Roman" w:hAnsi="Times New Roman" w:cs="Times New Roman"/>
          <w:b/>
          <w:sz w:val="24"/>
          <w:szCs w:val="24"/>
          <w:lang w:val="uz-Cyrl-UZ"/>
        </w:rPr>
      </w:pPr>
      <w:r w:rsidRPr="00F15C04">
        <w:rPr>
          <w:rFonts w:ascii="Times New Roman" w:hAnsi="Times New Roman"/>
          <w:b/>
          <w:sz w:val="24"/>
          <w:szCs w:val="24"/>
          <w:lang w:val="uz-Cyrl-UZ"/>
        </w:rPr>
        <w:t xml:space="preserve">      </w:t>
      </w:r>
      <w:r w:rsidRPr="00BA42AC">
        <w:rPr>
          <w:rFonts w:ascii="Times New Roman" w:hAnsi="Times New Roman"/>
          <w:b/>
          <w:sz w:val="24"/>
          <w:szCs w:val="24"/>
          <w:lang w:val="uz-Cyrl-UZ"/>
        </w:rPr>
        <w:t>metodikasi</w:t>
      </w:r>
      <w:r>
        <w:rPr>
          <w:rFonts w:ascii="Times New Roman" w:hAnsi="Times New Roman"/>
          <w:b/>
          <w:sz w:val="24"/>
          <w:szCs w:val="24"/>
          <w:lang w:val="uz-Cyrl-UZ"/>
        </w:rPr>
        <w:t xml:space="preserve"> </w:t>
      </w:r>
      <w:r>
        <w:rPr>
          <w:rFonts w:ascii="Times New Roman" w:hAnsi="Times New Roman"/>
          <w:b/>
          <w:sz w:val="24"/>
          <w:szCs w:val="24"/>
          <w:lang w:val="uz-Latn-UZ"/>
        </w:rPr>
        <w:t>kafedrasi</w:t>
      </w:r>
      <w:r w:rsidRPr="00BA42AC">
        <w:rPr>
          <w:rFonts w:ascii="Times New Roman" w:hAnsi="Times New Roman"/>
          <w:b/>
          <w:sz w:val="24"/>
          <w:szCs w:val="24"/>
          <w:lang w:val="uz-Cyrl-UZ"/>
        </w:rPr>
        <w:t xml:space="preserve"> </w:t>
      </w:r>
      <w:r>
        <w:rPr>
          <w:rFonts w:ascii="Times New Roman" w:hAnsi="Times New Roman"/>
          <w:b/>
          <w:sz w:val="24"/>
          <w:szCs w:val="24"/>
          <w:lang w:val="uz-Latn-UZ"/>
        </w:rPr>
        <w:t>mudiri</w:t>
      </w:r>
      <w:r w:rsidRPr="00A9255C">
        <w:rPr>
          <w:rFonts w:ascii="Times New Roman" w:hAnsi="Times New Roman" w:cs="Times New Roman"/>
          <w:b/>
          <w:sz w:val="24"/>
          <w:szCs w:val="24"/>
          <w:lang w:val="uz-Cyrl-UZ"/>
        </w:rPr>
        <w:t>:</w:t>
      </w:r>
      <w:r w:rsidRPr="00A9255C">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ab/>
      </w:r>
      <w:r>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S.S.Niyazov</w:t>
      </w:r>
    </w:p>
    <w:p w:rsidR="00F15C04" w:rsidRDefault="00F15C04" w:rsidP="00F15C04">
      <w:pPr>
        <w:spacing w:after="0" w:line="240" w:lineRule="auto"/>
        <w:rPr>
          <w:rFonts w:ascii="Times New Roman" w:hAnsi="Times New Roman" w:cs="Times New Roman"/>
          <w:b/>
          <w:sz w:val="24"/>
          <w:szCs w:val="24"/>
          <w:lang w:val="uz-Cyrl-UZ"/>
        </w:rPr>
      </w:pPr>
    </w:p>
    <w:p w:rsidR="00F15C04" w:rsidRDefault="00F15C04" w:rsidP="00F15C04">
      <w:pPr>
        <w:spacing w:after="0" w:line="240" w:lineRule="auto"/>
        <w:rPr>
          <w:rFonts w:ascii="Times New Roman" w:hAnsi="Times New Roman"/>
          <w:b/>
          <w:sz w:val="24"/>
          <w:szCs w:val="24"/>
          <w:lang w:val="uz-Latn-UZ"/>
        </w:rPr>
      </w:pPr>
      <w:r>
        <w:rPr>
          <w:rFonts w:ascii="Times New Roman" w:hAnsi="Times New Roman"/>
          <w:b/>
          <w:sz w:val="24"/>
          <w:szCs w:val="24"/>
          <w:lang w:val="uz-Latn-UZ"/>
        </w:rPr>
        <w:t xml:space="preserve">     </w:t>
      </w:r>
      <w:r w:rsidRPr="00BA42AC">
        <w:rPr>
          <w:rFonts w:ascii="Times New Roman" w:hAnsi="Times New Roman"/>
          <w:b/>
          <w:sz w:val="24"/>
          <w:szCs w:val="24"/>
          <w:lang w:val="uz-Latn-UZ"/>
        </w:rPr>
        <w:t xml:space="preserve">Fakultetlararo jismoniy madaniyat </w:t>
      </w:r>
    </w:p>
    <w:p w:rsidR="00F15C04" w:rsidRPr="00A9255C" w:rsidRDefault="00F15C04" w:rsidP="00F15C04">
      <w:pPr>
        <w:spacing w:line="276" w:lineRule="auto"/>
        <w:rPr>
          <w:rFonts w:ascii="Times New Roman" w:hAnsi="Times New Roman" w:cs="Times New Roman"/>
          <w:b/>
          <w:sz w:val="24"/>
          <w:szCs w:val="24"/>
          <w:lang w:val="uz-Cyrl-UZ"/>
        </w:rPr>
      </w:pPr>
      <w:r>
        <w:rPr>
          <w:rFonts w:ascii="Times New Roman" w:hAnsi="Times New Roman"/>
          <w:b/>
          <w:sz w:val="24"/>
          <w:szCs w:val="24"/>
          <w:lang w:val="uz-Latn-UZ"/>
        </w:rPr>
        <w:t xml:space="preserve">     </w:t>
      </w:r>
      <w:r w:rsidRPr="00BA42AC">
        <w:rPr>
          <w:rFonts w:ascii="Times New Roman" w:hAnsi="Times New Roman"/>
          <w:b/>
          <w:sz w:val="24"/>
          <w:szCs w:val="24"/>
          <w:lang w:val="uz-Latn-UZ"/>
        </w:rPr>
        <w:t>va sport</w:t>
      </w:r>
      <w:r w:rsidRPr="00BA42AC">
        <w:rPr>
          <w:rFonts w:ascii="Times New Roman" w:hAnsi="Times New Roman"/>
          <w:b/>
          <w:sz w:val="24"/>
          <w:szCs w:val="24"/>
          <w:lang w:val="uz-Cyrl-UZ"/>
        </w:rPr>
        <w:t xml:space="preserve"> </w:t>
      </w:r>
      <w:r>
        <w:rPr>
          <w:rFonts w:ascii="Times New Roman" w:hAnsi="Times New Roman"/>
          <w:b/>
          <w:sz w:val="24"/>
          <w:szCs w:val="24"/>
          <w:lang w:val="uz-Latn-UZ"/>
        </w:rPr>
        <w:t>kafedrasi</w:t>
      </w:r>
      <w:r w:rsidRPr="00BA42AC">
        <w:rPr>
          <w:rFonts w:ascii="Times New Roman" w:hAnsi="Times New Roman"/>
          <w:b/>
          <w:sz w:val="24"/>
          <w:szCs w:val="24"/>
          <w:lang w:val="uz-Cyrl-UZ"/>
        </w:rPr>
        <w:t xml:space="preserve"> </w:t>
      </w:r>
      <w:r>
        <w:rPr>
          <w:rFonts w:ascii="Times New Roman" w:hAnsi="Times New Roman"/>
          <w:b/>
          <w:sz w:val="24"/>
          <w:szCs w:val="24"/>
          <w:lang w:val="uz-Latn-UZ"/>
        </w:rPr>
        <w:t>mudiri</w:t>
      </w:r>
      <w:r w:rsidRPr="00A9255C">
        <w:rPr>
          <w:rFonts w:ascii="Times New Roman" w:hAnsi="Times New Roman" w:cs="Times New Roman"/>
          <w:b/>
          <w:sz w:val="24"/>
          <w:szCs w:val="24"/>
          <w:lang w:val="uz-Cyrl-UZ"/>
        </w:rPr>
        <w:t>:</w:t>
      </w:r>
      <w:r w:rsidRPr="00A9255C">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ab/>
      </w:r>
      <w:r>
        <w:rPr>
          <w:rFonts w:ascii="Times New Roman" w:hAnsi="Times New Roman" w:cs="Times New Roman"/>
          <w:b/>
          <w:sz w:val="24"/>
          <w:szCs w:val="24"/>
          <w:lang w:val="uz-Cyrl-UZ"/>
        </w:rPr>
        <w:tab/>
      </w:r>
      <w:r w:rsidRPr="00A9255C">
        <w:rPr>
          <w:rFonts w:ascii="Times New Roman" w:hAnsi="Times New Roman" w:cs="Times New Roman"/>
          <w:b/>
          <w:sz w:val="24"/>
          <w:szCs w:val="24"/>
          <w:lang w:val="uz-Cyrl-UZ"/>
        </w:rPr>
        <w:t>S.A.Yuldashev</w:t>
      </w:r>
    </w:p>
    <w:p w:rsidR="00F15C04" w:rsidRDefault="00F15C04" w:rsidP="00F15C04">
      <w:pPr>
        <w:spacing w:line="276" w:lineRule="auto"/>
        <w:ind w:left="708"/>
        <w:jc w:val="both"/>
        <w:rPr>
          <w:rFonts w:ascii="Times New Roman" w:hAnsi="Times New Roman" w:cs="Times New Roman"/>
          <w:b/>
          <w:sz w:val="24"/>
          <w:szCs w:val="24"/>
          <w:lang w:val="uz-Cyrl-UZ"/>
        </w:rPr>
      </w:pPr>
    </w:p>
    <w:p w:rsidR="00F15C04" w:rsidRPr="00A9255C" w:rsidRDefault="00F15C04" w:rsidP="00F15C04">
      <w:pPr>
        <w:spacing w:line="276" w:lineRule="auto"/>
        <w:ind w:left="708"/>
        <w:jc w:val="both"/>
        <w:rPr>
          <w:rFonts w:ascii="Times New Roman" w:hAnsi="Times New Roman" w:cs="Times New Roman"/>
          <w:b/>
          <w:sz w:val="24"/>
          <w:szCs w:val="24"/>
          <w:lang w:val="uz-Cyrl-UZ"/>
        </w:rPr>
      </w:pPr>
    </w:p>
    <w:p w:rsidR="00F15C04" w:rsidRPr="00196F08" w:rsidRDefault="00F15C04" w:rsidP="00F15C04">
      <w:pPr>
        <w:spacing w:line="276" w:lineRule="auto"/>
        <w:jc w:val="both"/>
        <w:rPr>
          <w:rFonts w:ascii="Times New Roman" w:hAnsi="Times New Roman" w:cs="Times New Roman"/>
          <w:b/>
          <w:sz w:val="24"/>
          <w:szCs w:val="24"/>
          <w:lang w:val="uz-Cyrl-UZ"/>
        </w:rPr>
      </w:pPr>
      <w:r>
        <w:rPr>
          <w:rFonts w:ascii="Times New Roman" w:hAnsi="Times New Roman"/>
          <w:b/>
          <w:sz w:val="24"/>
          <w:szCs w:val="24"/>
          <w:lang w:val="en-US"/>
        </w:rPr>
        <w:t xml:space="preserve">     </w:t>
      </w:r>
      <w:r w:rsidRPr="00BA42AC">
        <w:rPr>
          <w:rFonts w:ascii="Times New Roman" w:hAnsi="Times New Roman"/>
          <w:b/>
          <w:sz w:val="24"/>
          <w:szCs w:val="24"/>
          <w:lang w:val="uz-Cyrl-UZ"/>
        </w:rPr>
        <w:t>Jismoniy madaniyat</w:t>
      </w:r>
      <w:r w:rsidRPr="00196F08">
        <w:rPr>
          <w:rFonts w:ascii="Times New Roman" w:hAnsi="Times New Roman" w:cs="Times New Roman"/>
          <w:b/>
          <w:sz w:val="24"/>
          <w:szCs w:val="24"/>
          <w:lang w:val="uz-Cyrl-UZ"/>
        </w:rPr>
        <w:t xml:space="preserve"> </w:t>
      </w:r>
      <w:r>
        <w:rPr>
          <w:rFonts w:ascii="Times New Roman" w:hAnsi="Times New Roman" w:cs="Times New Roman"/>
          <w:b/>
          <w:sz w:val="24"/>
          <w:szCs w:val="24"/>
          <w:lang w:val="uz-Latn-UZ"/>
        </w:rPr>
        <w:t xml:space="preserve">fakulteti </w:t>
      </w:r>
      <w:r w:rsidRPr="00196F08">
        <w:rPr>
          <w:rFonts w:ascii="Times New Roman" w:hAnsi="Times New Roman" w:cs="Times New Roman"/>
          <w:b/>
          <w:sz w:val="24"/>
          <w:szCs w:val="24"/>
          <w:lang w:val="uz-Cyrl-UZ"/>
        </w:rPr>
        <w:t xml:space="preserve">dekani: </w:t>
      </w:r>
      <w:r w:rsidRPr="00196F08">
        <w:rPr>
          <w:rFonts w:ascii="Times New Roman" w:hAnsi="Times New Roman" w:cs="Times New Roman"/>
          <w:b/>
          <w:sz w:val="24"/>
          <w:szCs w:val="24"/>
          <w:lang w:val="uz-Cyrl-UZ"/>
        </w:rPr>
        <w:tab/>
      </w:r>
      <w:r w:rsidRPr="00196F08">
        <w:rPr>
          <w:rFonts w:ascii="Times New Roman" w:hAnsi="Times New Roman" w:cs="Times New Roman"/>
          <w:b/>
          <w:sz w:val="24"/>
          <w:szCs w:val="24"/>
          <w:lang w:val="uz-Cyrl-UZ"/>
        </w:rPr>
        <w:tab/>
      </w:r>
      <w:r w:rsidRPr="00196F08">
        <w:rPr>
          <w:rFonts w:ascii="Times New Roman" w:hAnsi="Times New Roman" w:cs="Times New Roman"/>
          <w:b/>
          <w:sz w:val="24"/>
          <w:szCs w:val="24"/>
          <w:lang w:val="uz-Cyrl-UZ"/>
        </w:rPr>
        <w:tab/>
      </w:r>
      <w:r w:rsidRPr="00196F08">
        <w:rPr>
          <w:rFonts w:ascii="Times New Roman" w:hAnsi="Times New Roman" w:cs="Times New Roman"/>
          <w:b/>
          <w:sz w:val="24"/>
          <w:szCs w:val="24"/>
          <w:lang w:val="uz-Cyrl-UZ"/>
        </w:rPr>
        <w:tab/>
      </w:r>
      <w:r>
        <w:rPr>
          <w:rFonts w:ascii="Times New Roman" w:hAnsi="Times New Roman" w:cs="Times New Roman"/>
          <w:b/>
          <w:sz w:val="24"/>
          <w:szCs w:val="24"/>
          <w:lang w:val="en-US"/>
        </w:rPr>
        <w:t xml:space="preserve">           </w:t>
      </w:r>
      <w:r w:rsidRPr="00196F08">
        <w:rPr>
          <w:rFonts w:ascii="Times New Roman" w:hAnsi="Times New Roman" w:cs="Times New Roman"/>
          <w:b/>
          <w:sz w:val="24"/>
          <w:szCs w:val="24"/>
          <w:lang w:val="uz-Cyrl-UZ"/>
        </w:rPr>
        <w:t>Z.P.Jumaqulov</w:t>
      </w:r>
    </w:p>
    <w:p w:rsidR="00C5108B" w:rsidRPr="001A233E" w:rsidRDefault="00C5108B" w:rsidP="00F15C04">
      <w:pPr>
        <w:spacing w:line="276" w:lineRule="auto"/>
        <w:jc w:val="both"/>
        <w:rPr>
          <w:rFonts w:ascii="Times New Roman" w:hAnsi="Times New Roman" w:cs="Times New Roman"/>
          <w:b/>
          <w:sz w:val="28"/>
          <w:lang w:val="uz-Cyrl-UZ"/>
        </w:rPr>
      </w:pPr>
    </w:p>
    <w:p w:rsidR="00D6223D" w:rsidRPr="001A233E" w:rsidRDefault="00D6223D" w:rsidP="00C5108B">
      <w:pPr>
        <w:spacing w:line="276" w:lineRule="auto"/>
        <w:ind w:left="708"/>
        <w:jc w:val="both"/>
        <w:rPr>
          <w:rFonts w:ascii="Times New Roman" w:hAnsi="Times New Roman" w:cs="Times New Roman"/>
          <w:b/>
          <w:sz w:val="28"/>
          <w:lang w:val="uz-Cyrl-UZ"/>
        </w:rPr>
      </w:pPr>
    </w:p>
    <w:p w:rsidR="008B0DF0" w:rsidRPr="00C15A24" w:rsidRDefault="00B659D2"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O‘quv</w:t>
      </w:r>
      <w:r w:rsidR="00D6223D" w:rsidRPr="00C15A24">
        <w:rPr>
          <w:rFonts w:ascii="Times New Roman" w:hAnsi="Times New Roman" w:cs="Times New Roman"/>
          <w:b/>
          <w:sz w:val="28"/>
          <w:lang w:val="uz-Cyrl-UZ"/>
        </w:rPr>
        <w:t>-</w:t>
      </w:r>
      <w:r w:rsidRPr="00C15A24">
        <w:rPr>
          <w:rFonts w:ascii="Times New Roman" w:hAnsi="Times New Roman" w:cs="Times New Roman"/>
          <w:b/>
          <w:sz w:val="28"/>
          <w:lang w:val="uz-Cyrl-UZ"/>
        </w:rPr>
        <w:t>uslubiy</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boshqarma</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boshlig‘i</w:t>
      </w:r>
      <w:r w:rsidR="00C5108B" w:rsidRPr="00C15A24">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3E3A58" w:rsidRPr="00C15A24">
        <w:rPr>
          <w:rFonts w:ascii="Times New Roman" w:hAnsi="Times New Roman" w:cs="Times New Roman"/>
          <w:b/>
          <w:sz w:val="28"/>
          <w:lang w:val="uz-Cyrl-UZ"/>
        </w:rPr>
        <w:t>G‘.Haydarov</w:t>
      </w:r>
    </w:p>
    <w:p w:rsidR="008B0DF0" w:rsidRPr="001A233E" w:rsidRDefault="008B0DF0" w:rsidP="00C5108B">
      <w:pPr>
        <w:spacing w:line="276" w:lineRule="auto"/>
        <w:ind w:left="708"/>
        <w:jc w:val="both"/>
        <w:rPr>
          <w:rFonts w:ascii="Times New Roman" w:hAnsi="Times New Roman" w:cs="Times New Roman"/>
          <w:b/>
          <w:sz w:val="28"/>
          <w:lang w:val="uz-Cyrl-UZ"/>
        </w:rPr>
      </w:pPr>
    </w:p>
    <w:p w:rsidR="00F76106" w:rsidRPr="001A233E" w:rsidRDefault="00F76106" w:rsidP="00C5108B">
      <w:pPr>
        <w:spacing w:line="276" w:lineRule="auto"/>
        <w:ind w:left="708"/>
        <w:jc w:val="both"/>
        <w:rPr>
          <w:rFonts w:ascii="Times New Roman" w:hAnsi="Times New Roman" w:cs="Times New Roman"/>
          <w:b/>
          <w:sz w:val="28"/>
          <w:lang w:val="uz-Cyrl-UZ"/>
        </w:rPr>
      </w:pPr>
    </w:p>
    <w:p w:rsidR="008B0DF0" w:rsidRPr="00C15A24" w:rsidRDefault="00B659D2"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O‘quv</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ishlari</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bo‘yicha</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prorektor</w:t>
      </w:r>
      <w:r w:rsidR="00C5108B" w:rsidRPr="00C15A24">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Pr="001A233E">
        <w:rPr>
          <w:rFonts w:ascii="Times New Roman" w:hAnsi="Times New Roman" w:cs="Times New Roman"/>
          <w:b/>
          <w:sz w:val="28"/>
          <w:lang w:val="uz-Cyrl-UZ"/>
        </w:rPr>
        <w:tab/>
      </w:r>
      <w:r w:rsidRPr="00C15A24">
        <w:rPr>
          <w:rFonts w:ascii="Times New Roman" w:hAnsi="Times New Roman" w:cs="Times New Roman"/>
          <w:b/>
          <w:sz w:val="28"/>
          <w:lang w:val="uz-Cyrl-UZ"/>
        </w:rPr>
        <w:t>R</w:t>
      </w:r>
      <w:r w:rsidR="00D6223D" w:rsidRPr="00C15A24">
        <w:rPr>
          <w:rFonts w:ascii="Times New Roman" w:hAnsi="Times New Roman" w:cs="Times New Roman"/>
          <w:b/>
          <w:sz w:val="28"/>
          <w:lang w:val="uz-Cyrl-UZ"/>
        </w:rPr>
        <w:t>.</w:t>
      </w:r>
      <w:r w:rsidRPr="00C15A24">
        <w:rPr>
          <w:rFonts w:ascii="Times New Roman" w:hAnsi="Times New Roman" w:cs="Times New Roman"/>
          <w:b/>
          <w:sz w:val="28"/>
          <w:lang w:val="uz-Cyrl-UZ"/>
        </w:rPr>
        <w:t>Mullajonov</w:t>
      </w:r>
    </w:p>
    <w:p w:rsidR="00C5108B" w:rsidRPr="001A233E" w:rsidRDefault="00C5108B" w:rsidP="00C5108B">
      <w:pPr>
        <w:spacing w:line="276" w:lineRule="auto"/>
        <w:ind w:left="708"/>
        <w:jc w:val="both"/>
        <w:rPr>
          <w:rFonts w:ascii="Times New Roman" w:hAnsi="Times New Roman" w:cs="Times New Roman"/>
          <w:b/>
          <w:sz w:val="28"/>
          <w:lang w:val="uz-Cyrl-UZ"/>
        </w:rPr>
      </w:pPr>
    </w:p>
    <w:p w:rsidR="00C5108B" w:rsidRPr="001A233E" w:rsidRDefault="00C5108B" w:rsidP="00C5108B">
      <w:pPr>
        <w:spacing w:line="276" w:lineRule="auto"/>
        <w:jc w:val="both"/>
        <w:rPr>
          <w:rFonts w:ascii="Times New Roman" w:hAnsi="Times New Roman" w:cs="Times New Roman"/>
          <w:b/>
          <w:sz w:val="24"/>
          <w:lang w:val="uz-Cyrl-UZ"/>
        </w:rPr>
      </w:pPr>
    </w:p>
    <w:p w:rsidR="00C5108B" w:rsidRPr="001A233E" w:rsidRDefault="00C5108B" w:rsidP="00DF48DA">
      <w:pPr>
        <w:spacing w:line="276" w:lineRule="auto"/>
        <w:jc w:val="both"/>
        <w:rPr>
          <w:rFonts w:ascii="Times New Roman" w:hAnsi="Times New Roman" w:cs="Times New Roman"/>
          <w:b/>
          <w:sz w:val="24"/>
          <w:lang w:val="uz-Cyrl-UZ"/>
        </w:rPr>
      </w:pPr>
    </w:p>
    <w:p w:rsidR="00DF48DA" w:rsidRDefault="00DF48DA" w:rsidP="00DF48DA">
      <w:pPr>
        <w:spacing w:line="276" w:lineRule="auto"/>
        <w:jc w:val="both"/>
        <w:rPr>
          <w:rFonts w:ascii="Times New Roman" w:hAnsi="Times New Roman" w:cs="Times New Roman"/>
          <w:b/>
          <w:sz w:val="24"/>
          <w:lang w:val="uz-Cyrl-UZ"/>
        </w:rPr>
      </w:pPr>
    </w:p>
    <w:p w:rsidR="00F15C04" w:rsidRDefault="00F15C04" w:rsidP="00DF48DA">
      <w:pPr>
        <w:spacing w:line="276" w:lineRule="auto"/>
        <w:jc w:val="both"/>
        <w:rPr>
          <w:rFonts w:ascii="Times New Roman" w:hAnsi="Times New Roman" w:cs="Times New Roman"/>
          <w:b/>
          <w:sz w:val="24"/>
          <w:lang w:val="uz-Cyrl-UZ"/>
        </w:rPr>
      </w:pPr>
    </w:p>
    <w:p w:rsidR="00F15C04" w:rsidRPr="00C15A24" w:rsidRDefault="00F15C04" w:rsidP="00DF48DA">
      <w:pPr>
        <w:spacing w:line="276" w:lineRule="auto"/>
        <w:jc w:val="both"/>
        <w:rPr>
          <w:rFonts w:ascii="Times New Roman" w:hAnsi="Times New Roman" w:cs="Times New Roman"/>
          <w:b/>
          <w:sz w:val="24"/>
          <w:lang w:val="uz-Cyrl-UZ"/>
        </w:rPr>
      </w:pPr>
    </w:p>
    <w:p w:rsidR="00DF48DA" w:rsidRPr="00C15A24" w:rsidRDefault="00CF1B0A" w:rsidP="00CF1B0A">
      <w:pPr>
        <w:spacing w:line="276"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lastRenderedPageBreak/>
        <w:t>KIRISH</w:t>
      </w:r>
    </w:p>
    <w:p w:rsidR="00B659D2" w:rsidRPr="00C15A24" w:rsidRDefault="002E142C" w:rsidP="004E4B9F">
      <w:pPr>
        <w:spacing w:line="360" w:lineRule="auto"/>
        <w:jc w:val="both"/>
        <w:rPr>
          <w:rFonts w:ascii="Times New Roman" w:hAnsi="Times New Roman" w:cs="Times New Roman"/>
          <w:sz w:val="28"/>
          <w:szCs w:val="28"/>
          <w:lang w:val="uz-Cyrl-UZ"/>
        </w:rPr>
      </w:pP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Mazkur</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dastur</w:t>
      </w:r>
      <w:r w:rsidR="00B659D2" w:rsidRPr="00C15A24">
        <w:rPr>
          <w:rFonts w:ascii="Times New Roman" w:hAnsi="Times New Roman" w:cs="Times New Roman"/>
          <w:sz w:val="28"/>
          <w:szCs w:val="28"/>
          <w:lang w:val="uz-Cyrl-UZ"/>
        </w:rPr>
        <w:t xml:space="preserve"> </w:t>
      </w:r>
      <w:r w:rsidR="00F15C04" w:rsidRPr="00F15C04">
        <w:rPr>
          <w:rFonts w:ascii="Times New Roman" w:hAnsi="Times New Roman"/>
          <w:sz w:val="28"/>
          <w:szCs w:val="24"/>
          <w:lang w:val="uz-Cyrl-UZ"/>
        </w:rPr>
        <w:t>Jismoniy madaniyat</w:t>
      </w:r>
      <w:r w:rsidR="00F15C04" w:rsidRPr="00F15C04">
        <w:rPr>
          <w:rFonts w:ascii="Times New Roman" w:hAnsi="Times New Roman"/>
          <w:b/>
          <w:sz w:val="28"/>
          <w:szCs w:val="24"/>
          <w:lang w:val="uz-Cyrl-UZ"/>
        </w:rPr>
        <w:t xml:space="preserve"> </w:t>
      </w:r>
      <w:r w:rsidR="00CF1B0A" w:rsidRPr="00C15A24">
        <w:rPr>
          <w:rFonts w:ascii="Times New Roman" w:hAnsi="Times New Roman" w:cs="Times New Roman"/>
          <w:sz w:val="28"/>
          <w:szCs w:val="28"/>
          <w:lang w:val="uz-Cyrl-UZ"/>
        </w:rPr>
        <w:t>ta’lim</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yo‘nalishi</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bitiruvchilarining</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taxsil</w:t>
      </w:r>
      <w:r w:rsidR="005B60AC"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olish</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mobaynida</w:t>
      </w:r>
      <w:r w:rsidR="00B659D2" w:rsidRPr="00C15A24">
        <w:rPr>
          <w:rFonts w:ascii="Times New Roman" w:hAnsi="Times New Roman" w:cs="Times New Roman"/>
          <w:sz w:val="28"/>
          <w:szCs w:val="28"/>
          <w:lang w:val="uz-Cyrl-UZ"/>
        </w:rPr>
        <w:t xml:space="preserve"> </w:t>
      </w:r>
      <w:r w:rsidR="00814B14" w:rsidRPr="00C15A24">
        <w:rPr>
          <w:rFonts w:ascii="Times New Roman" w:hAnsi="Times New Roman" w:cs="Times New Roman"/>
          <w:sz w:val="28"/>
          <w:szCs w:val="28"/>
          <w:lang w:val="uz-Cyrl-UZ"/>
        </w:rPr>
        <w:t>majburiy</w:t>
      </w:r>
      <w:r w:rsidR="00C91309"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fanlarini</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o‘qib</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o‘zlashtirganlik</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darajasini</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aniqlash</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uchun</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o‘tkaziladigan</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Yakuniy</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Davlat</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attestatsiyasi</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sinovlari</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bo‘yicha</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ishlab</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chiqilgan</w:t>
      </w:r>
      <w:r w:rsidR="00C343ED" w:rsidRPr="00C15A24">
        <w:rPr>
          <w:rFonts w:ascii="Times New Roman" w:hAnsi="Times New Roman" w:cs="Times New Roman"/>
          <w:sz w:val="28"/>
          <w:szCs w:val="28"/>
          <w:lang w:val="uz-Cyrl-UZ"/>
        </w:rPr>
        <w:t>.</w:t>
      </w:r>
    </w:p>
    <w:p w:rsidR="009D0B58" w:rsidRPr="00C15A24" w:rsidRDefault="009027A4" w:rsidP="004E4B9F">
      <w:pPr>
        <w:spacing w:line="360" w:lineRule="auto"/>
        <w:jc w:val="both"/>
        <w:rPr>
          <w:rFonts w:ascii="Times New Roman" w:hAnsi="Times New Roman" w:cs="Times New Roman"/>
          <w:sz w:val="28"/>
          <w:szCs w:val="28"/>
          <w:lang w:val="uz-Cyrl-UZ"/>
        </w:rPr>
      </w:pPr>
      <w:r w:rsidRPr="00C15A24">
        <w:rPr>
          <w:rFonts w:ascii="Times New Roman" w:hAnsi="Times New Roman" w:cs="Times New Roman"/>
          <w:sz w:val="28"/>
          <w:szCs w:val="28"/>
          <w:lang w:val="uz-Cyrl-UZ"/>
        </w:rPr>
        <w:t xml:space="preserve">   </w:t>
      </w:r>
    </w:p>
    <w:p w:rsidR="009D0B58" w:rsidRPr="00C15A24" w:rsidRDefault="00FD4901" w:rsidP="004E4B9F">
      <w:pPr>
        <w:spacing w:line="360" w:lineRule="auto"/>
        <w:jc w:val="both"/>
        <w:rPr>
          <w:rFonts w:ascii="Times New Roman" w:hAnsi="Times New Roman" w:cs="Times New Roman"/>
          <w:sz w:val="28"/>
          <w:szCs w:val="28"/>
          <w:lang w:val="uz-Cyrl-UZ"/>
        </w:rPr>
      </w:pPr>
      <w:r w:rsidRPr="00C15A24">
        <w:rPr>
          <w:rFonts w:ascii="Times New Roman" w:hAnsi="Times New Roman" w:cs="Times New Roman"/>
          <w:sz w:val="28"/>
          <w:szCs w:val="28"/>
          <w:lang w:val="uz-Cyrl-UZ"/>
        </w:rPr>
        <w:t xml:space="preserve">             </w:t>
      </w:r>
      <w:r w:rsidR="0011644A" w:rsidRPr="00C15A24">
        <w:rPr>
          <w:rFonts w:ascii="Times New Roman" w:hAnsi="Times New Roman" w:cs="Times New Roman"/>
          <w:sz w:val="28"/>
          <w:szCs w:val="28"/>
          <w:lang w:val="uz-Cyrl-UZ"/>
        </w:rPr>
        <w:t>202</w:t>
      </w:r>
      <w:r w:rsidR="00814B14" w:rsidRPr="00C15A24">
        <w:rPr>
          <w:rFonts w:ascii="Times New Roman" w:hAnsi="Times New Roman" w:cs="Times New Roman"/>
          <w:sz w:val="28"/>
          <w:szCs w:val="28"/>
          <w:lang w:val="uz-Cyrl-UZ"/>
        </w:rPr>
        <w:t>3</w:t>
      </w:r>
      <w:r w:rsidR="0011644A" w:rsidRPr="00C15A24">
        <w:rPr>
          <w:rFonts w:ascii="Times New Roman" w:hAnsi="Times New Roman" w:cs="Times New Roman"/>
          <w:sz w:val="28"/>
          <w:szCs w:val="28"/>
          <w:lang w:val="uz-Cyrl-UZ"/>
        </w:rPr>
        <w:t>-202</w:t>
      </w:r>
      <w:r w:rsidR="00814B14" w:rsidRPr="00C15A24">
        <w:rPr>
          <w:rFonts w:ascii="Times New Roman" w:hAnsi="Times New Roman" w:cs="Times New Roman"/>
          <w:sz w:val="28"/>
          <w:szCs w:val="28"/>
          <w:lang w:val="uz-Cyrl-UZ"/>
        </w:rPr>
        <w:t>4</w:t>
      </w:r>
      <w:r w:rsidR="0011644A"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o‘quv</w:t>
      </w:r>
      <w:r w:rsidR="0011644A"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yili</w:t>
      </w:r>
      <w:r w:rsidR="0011644A"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yakunida</w:t>
      </w:r>
      <w:r w:rsidR="0011644A"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bitiruvlardan</w:t>
      </w:r>
      <w:r w:rsidR="00457F06"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O‘zbekiston</w:t>
      </w:r>
      <w:r w:rsidR="00457F06"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Respublikasi</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Oliy</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va</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o‘rta</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maxsus</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ta’lim</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vazirligi</w:t>
      </w:r>
      <w:r w:rsidR="000966EE">
        <w:rPr>
          <w:rFonts w:ascii="Times New Roman" w:hAnsi="Times New Roman" w:cs="Times New Roman"/>
          <w:sz w:val="28"/>
          <w:szCs w:val="28"/>
          <w:lang w:val="uz-Cyrl-UZ"/>
        </w:rPr>
        <w:t xml:space="preserve"> Andijon davlat universiteti</w:t>
      </w:r>
      <w:r w:rsidR="00CF1B0A" w:rsidRPr="00C15A24">
        <w:rPr>
          <w:rFonts w:ascii="Times New Roman" w:hAnsi="Times New Roman" w:cs="Times New Roman"/>
          <w:sz w:val="28"/>
          <w:szCs w:val="28"/>
          <w:lang w:val="uz-Cyrl-UZ"/>
        </w:rPr>
        <w:t>ning</w:t>
      </w:r>
      <w:r w:rsidR="00EF3B71" w:rsidRPr="00C15A24">
        <w:rPr>
          <w:rFonts w:ascii="Times New Roman" w:hAnsi="Times New Roman" w:cs="Times New Roman"/>
          <w:sz w:val="28"/>
          <w:szCs w:val="28"/>
          <w:lang w:val="uz-Cyrl-UZ"/>
        </w:rPr>
        <w:t xml:space="preserve">  </w:t>
      </w:r>
      <w:r w:rsidR="000966EE">
        <w:rPr>
          <w:rFonts w:ascii="Times New Roman" w:hAnsi="Times New Roman" w:cs="Times New Roman"/>
          <w:sz w:val="28"/>
          <w:szCs w:val="28"/>
          <w:lang w:val="uz-Cyrl-UZ"/>
        </w:rPr>
        <w:t>2023</w:t>
      </w:r>
      <w:r w:rsidR="00EF3B71" w:rsidRPr="00C15A24">
        <w:rPr>
          <w:rFonts w:ascii="Times New Roman" w:hAnsi="Times New Roman" w:cs="Times New Roman"/>
          <w:sz w:val="28"/>
          <w:szCs w:val="28"/>
          <w:lang w:val="uz-Cyrl-UZ"/>
        </w:rPr>
        <w:t>-</w:t>
      </w:r>
      <w:r w:rsidR="00CF1B0A" w:rsidRPr="00C15A24">
        <w:rPr>
          <w:rFonts w:ascii="Times New Roman" w:hAnsi="Times New Roman" w:cs="Times New Roman"/>
          <w:sz w:val="28"/>
          <w:szCs w:val="28"/>
          <w:lang w:val="uz-Cyrl-UZ"/>
        </w:rPr>
        <w:t>yil</w:t>
      </w:r>
      <w:r w:rsidR="00EF3B71" w:rsidRPr="00C15A24">
        <w:rPr>
          <w:rFonts w:ascii="Times New Roman" w:hAnsi="Times New Roman" w:cs="Times New Roman"/>
          <w:sz w:val="28"/>
          <w:szCs w:val="28"/>
          <w:lang w:val="uz-Cyrl-UZ"/>
        </w:rPr>
        <w:t xml:space="preserve"> </w:t>
      </w:r>
      <w:r w:rsidR="004A6B36">
        <w:rPr>
          <w:rFonts w:ascii="Times New Roman" w:hAnsi="Times New Roman" w:cs="Times New Roman"/>
          <w:sz w:val="28"/>
          <w:szCs w:val="28"/>
          <w:lang w:val="uz-Cyrl-UZ"/>
        </w:rPr>
        <w:t>30</w:t>
      </w:r>
      <w:r w:rsidR="00EF3B71" w:rsidRPr="00C15A24">
        <w:rPr>
          <w:rFonts w:ascii="Times New Roman" w:hAnsi="Times New Roman" w:cs="Times New Roman"/>
          <w:sz w:val="28"/>
          <w:szCs w:val="28"/>
          <w:lang w:val="uz-Cyrl-UZ"/>
        </w:rPr>
        <w:t>-</w:t>
      </w:r>
      <w:r w:rsidR="000966EE">
        <w:rPr>
          <w:rFonts w:ascii="Times New Roman" w:hAnsi="Times New Roman" w:cs="Times New Roman"/>
          <w:sz w:val="28"/>
          <w:szCs w:val="28"/>
          <w:lang w:val="uz-Cyrl-UZ"/>
        </w:rPr>
        <w:t>а</w:t>
      </w:r>
      <w:r w:rsidR="000966EE" w:rsidRPr="000966EE">
        <w:rPr>
          <w:rFonts w:ascii="Times New Roman" w:hAnsi="Times New Roman" w:cs="Times New Roman"/>
          <w:sz w:val="28"/>
          <w:szCs w:val="28"/>
          <w:lang w:val="uz-Cyrl-UZ"/>
        </w:rPr>
        <w:t>vgustdagi</w:t>
      </w:r>
      <w:r w:rsidR="00EF3B71" w:rsidRPr="00C15A24">
        <w:rPr>
          <w:rFonts w:ascii="Times New Roman" w:hAnsi="Times New Roman" w:cs="Times New Roman"/>
          <w:sz w:val="28"/>
          <w:szCs w:val="28"/>
          <w:lang w:val="uz-Cyrl-UZ"/>
        </w:rPr>
        <w:t xml:space="preserve"> </w:t>
      </w:r>
      <w:r w:rsidR="000966EE" w:rsidRPr="000966EE">
        <w:rPr>
          <w:rFonts w:ascii="Times New Roman" w:hAnsi="Times New Roman" w:cs="Times New Roman"/>
          <w:sz w:val="28"/>
          <w:szCs w:val="28"/>
          <w:lang w:val="uz-Cyrl-UZ"/>
        </w:rPr>
        <w:t>1</w:t>
      </w:r>
      <w:r w:rsidR="00EF3B71" w:rsidRPr="00C15A24">
        <w:rPr>
          <w:rFonts w:ascii="Times New Roman" w:hAnsi="Times New Roman" w:cs="Times New Roman"/>
          <w:sz w:val="28"/>
          <w:szCs w:val="28"/>
          <w:lang w:val="uz-Cyrl-UZ"/>
        </w:rPr>
        <w:t>-</w:t>
      </w:r>
      <w:r w:rsidR="00CF1B0A" w:rsidRPr="00C15A24">
        <w:rPr>
          <w:rFonts w:ascii="Times New Roman" w:hAnsi="Times New Roman" w:cs="Times New Roman"/>
          <w:sz w:val="28"/>
          <w:szCs w:val="28"/>
          <w:lang w:val="uz-Cyrl-UZ"/>
        </w:rPr>
        <w:t>son</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bilan</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tasdiqlangan</w:t>
      </w:r>
      <w:r w:rsidR="00EF3B71" w:rsidRPr="00C15A24">
        <w:rPr>
          <w:rFonts w:ascii="Times New Roman" w:hAnsi="Times New Roman" w:cs="Times New Roman"/>
          <w:sz w:val="28"/>
          <w:szCs w:val="28"/>
          <w:lang w:val="uz-Cyrl-UZ"/>
        </w:rPr>
        <w:t xml:space="preserve"> </w:t>
      </w:r>
      <w:r w:rsidR="000966EE" w:rsidRPr="000966EE">
        <w:rPr>
          <w:rFonts w:ascii="Times New Roman" w:hAnsi="Times New Roman" w:cs="Times New Roman"/>
          <w:sz w:val="28"/>
          <w:szCs w:val="28"/>
          <w:lang w:val="uz-Cyrl-UZ"/>
        </w:rPr>
        <w:t>ishchi</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o‘quv</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rejadagi</w:t>
      </w:r>
      <w:r w:rsidR="0015660B" w:rsidRPr="00C15A24">
        <w:rPr>
          <w:rFonts w:ascii="Times New Roman" w:hAnsi="Times New Roman" w:cs="Times New Roman"/>
          <w:sz w:val="28"/>
          <w:szCs w:val="28"/>
          <w:lang w:val="uz-Cyrl-UZ"/>
        </w:rPr>
        <w:t xml:space="preserve"> </w:t>
      </w:r>
      <w:r w:rsidR="00814B14" w:rsidRPr="00C15A24">
        <w:rPr>
          <w:rFonts w:ascii="Times New Roman" w:hAnsi="Times New Roman" w:cs="Times New Roman"/>
          <w:sz w:val="28"/>
          <w:szCs w:val="28"/>
          <w:lang w:val="uz-Cyrl-UZ"/>
        </w:rPr>
        <w:t xml:space="preserve">majburiy </w:t>
      </w:r>
      <w:r w:rsidR="00CF1B0A" w:rsidRPr="00C15A24">
        <w:rPr>
          <w:rFonts w:ascii="Times New Roman" w:hAnsi="Times New Roman" w:cs="Times New Roman"/>
          <w:sz w:val="28"/>
          <w:szCs w:val="28"/>
          <w:lang w:val="uz-Cyrl-UZ"/>
        </w:rPr>
        <w:t>fanlaridan</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o‘tkaziladi</w:t>
      </w:r>
      <w:r w:rsidR="0015660B" w:rsidRPr="00C15A24">
        <w:rPr>
          <w:rFonts w:ascii="Times New Roman" w:hAnsi="Times New Roman" w:cs="Times New Roman"/>
          <w:sz w:val="28"/>
          <w:szCs w:val="28"/>
          <w:lang w:val="uz-Cyrl-UZ"/>
        </w:rPr>
        <w:t xml:space="preserve">. </w:t>
      </w:r>
      <w:r w:rsidR="00EF3B71" w:rsidRPr="00C15A24">
        <w:rPr>
          <w:rFonts w:ascii="Times New Roman" w:hAnsi="Times New Roman" w:cs="Times New Roman"/>
          <w:sz w:val="28"/>
          <w:szCs w:val="28"/>
          <w:lang w:val="uz-Cyrl-UZ"/>
        </w:rPr>
        <w:t xml:space="preserve">  </w:t>
      </w:r>
      <w:r w:rsidR="00457F06" w:rsidRPr="00C15A24">
        <w:rPr>
          <w:rFonts w:ascii="Times New Roman" w:hAnsi="Times New Roman" w:cs="Times New Roman"/>
          <w:sz w:val="28"/>
          <w:szCs w:val="28"/>
          <w:lang w:val="uz-Cyrl-UZ"/>
        </w:rPr>
        <w:t xml:space="preserve"> </w:t>
      </w:r>
    </w:p>
    <w:p w:rsidR="00F913D4" w:rsidRPr="00C15A24" w:rsidRDefault="00F913D4" w:rsidP="00CF1B0A">
      <w:pPr>
        <w:spacing w:line="276" w:lineRule="auto"/>
        <w:jc w:val="both"/>
        <w:rPr>
          <w:rFonts w:ascii="Times New Roman" w:hAnsi="Times New Roman" w:cs="Times New Roman"/>
          <w:b/>
          <w:sz w:val="28"/>
          <w:szCs w:val="28"/>
          <w:lang w:val="uz-Cyrl-UZ"/>
        </w:rPr>
      </w:pPr>
    </w:p>
    <w:p w:rsidR="00F913D4" w:rsidRPr="00C15A24" w:rsidRDefault="00CF1B0A" w:rsidP="00F913D4">
      <w:pPr>
        <w:spacing w:line="240"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Yakuniy</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Davlat</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attestatsiyasi</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sinovlarida</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o‘tkaziladigan</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fanlar</w:t>
      </w:r>
    </w:p>
    <w:p w:rsidR="00F913D4" w:rsidRPr="00C15A24" w:rsidRDefault="00CF1B0A" w:rsidP="00F913D4">
      <w:pPr>
        <w:spacing w:line="240"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tarkibi</w:t>
      </w:r>
      <w:r w:rsidR="00F913D4" w:rsidRPr="00C15A24">
        <w:rPr>
          <w:rFonts w:ascii="Times New Roman" w:hAnsi="Times New Roman" w:cs="Times New Roman"/>
          <w:b/>
          <w:sz w:val="28"/>
          <w:szCs w:val="28"/>
          <w:lang w:val="uz-Cyrl-UZ"/>
        </w:rPr>
        <w:t>:</w:t>
      </w:r>
    </w:p>
    <w:p w:rsidR="00F913D4" w:rsidRPr="00C15A24" w:rsidRDefault="00F913D4" w:rsidP="00F913D4">
      <w:pPr>
        <w:spacing w:line="240" w:lineRule="auto"/>
        <w:rPr>
          <w:rFonts w:ascii="Times New Roman" w:hAnsi="Times New Roman" w:cs="Times New Roman"/>
          <w:b/>
          <w:sz w:val="28"/>
          <w:szCs w:val="28"/>
          <w:lang w:val="uz-Cyrl-UZ"/>
        </w:rPr>
      </w:pPr>
    </w:p>
    <w:p w:rsidR="00F913D4" w:rsidRPr="003E0B75" w:rsidRDefault="00F913D4" w:rsidP="00F913D4">
      <w:pPr>
        <w:spacing w:line="240" w:lineRule="auto"/>
        <w:rPr>
          <w:rFonts w:ascii="Times New Roman" w:hAnsi="Times New Roman" w:cs="Times New Roman"/>
          <w:b/>
          <w:sz w:val="28"/>
          <w:szCs w:val="28"/>
          <w:lang w:val="en-US"/>
        </w:rPr>
      </w:pPr>
      <w:r w:rsidRPr="00C15A24">
        <w:rPr>
          <w:rFonts w:ascii="Times New Roman" w:hAnsi="Times New Roman" w:cs="Times New Roman"/>
          <w:b/>
          <w:sz w:val="28"/>
          <w:szCs w:val="28"/>
          <w:lang w:val="uz-Cyrl-UZ"/>
        </w:rPr>
        <w:t>1.</w:t>
      </w:r>
      <w:r w:rsidR="003E0B75">
        <w:rPr>
          <w:rFonts w:ascii="Times New Roman" w:hAnsi="Times New Roman" w:cs="Times New Roman"/>
          <w:b/>
          <w:sz w:val="28"/>
          <w:szCs w:val="28"/>
          <w:lang w:val="en-US"/>
        </w:rPr>
        <w:t xml:space="preserve"> </w:t>
      </w:r>
      <w:r w:rsidR="003E0B75" w:rsidRPr="003E0B75">
        <w:rPr>
          <w:lang w:val="en-US"/>
        </w:rPr>
        <w:t xml:space="preserve"> </w:t>
      </w:r>
      <w:proofErr w:type="spellStart"/>
      <w:r w:rsidR="003E0B75" w:rsidRPr="003E0B75">
        <w:rPr>
          <w:rFonts w:ascii="Times New Roman" w:hAnsi="Times New Roman" w:cs="Times New Roman"/>
          <w:b/>
          <w:sz w:val="28"/>
          <w:szCs w:val="28"/>
          <w:lang w:val="en-US"/>
        </w:rPr>
        <w:t>Jismoniy</w:t>
      </w:r>
      <w:proofErr w:type="spellEnd"/>
      <w:r w:rsidR="003E0B75" w:rsidRPr="003E0B75">
        <w:rPr>
          <w:rFonts w:ascii="Times New Roman" w:hAnsi="Times New Roman" w:cs="Times New Roman"/>
          <w:b/>
          <w:sz w:val="28"/>
          <w:szCs w:val="28"/>
          <w:lang w:val="en-US"/>
        </w:rPr>
        <w:t xml:space="preserve"> </w:t>
      </w:r>
      <w:proofErr w:type="spellStart"/>
      <w:r w:rsidR="003E0B75" w:rsidRPr="003E0B75">
        <w:rPr>
          <w:rFonts w:ascii="Times New Roman" w:hAnsi="Times New Roman" w:cs="Times New Roman"/>
          <w:b/>
          <w:sz w:val="28"/>
          <w:szCs w:val="28"/>
          <w:lang w:val="en-US"/>
        </w:rPr>
        <w:t>madaniyat</w:t>
      </w:r>
      <w:proofErr w:type="spellEnd"/>
      <w:r w:rsidR="003E0B75" w:rsidRPr="003E0B75">
        <w:rPr>
          <w:rFonts w:ascii="Times New Roman" w:hAnsi="Times New Roman" w:cs="Times New Roman"/>
          <w:b/>
          <w:sz w:val="28"/>
          <w:szCs w:val="28"/>
          <w:lang w:val="en-US"/>
        </w:rPr>
        <w:t xml:space="preserve"> </w:t>
      </w:r>
      <w:proofErr w:type="spellStart"/>
      <w:r w:rsidR="003E0B75" w:rsidRPr="003E0B75">
        <w:rPr>
          <w:rFonts w:ascii="Times New Roman" w:hAnsi="Times New Roman" w:cs="Times New Roman"/>
          <w:b/>
          <w:sz w:val="28"/>
          <w:szCs w:val="28"/>
          <w:lang w:val="en-US"/>
        </w:rPr>
        <w:t>nazariyasi</w:t>
      </w:r>
      <w:proofErr w:type="spellEnd"/>
      <w:r w:rsidR="003E0B75" w:rsidRPr="003E0B75">
        <w:rPr>
          <w:rFonts w:ascii="Times New Roman" w:hAnsi="Times New Roman" w:cs="Times New Roman"/>
          <w:b/>
          <w:sz w:val="28"/>
          <w:szCs w:val="28"/>
          <w:lang w:val="en-US"/>
        </w:rPr>
        <w:t xml:space="preserve"> </w:t>
      </w:r>
      <w:proofErr w:type="spellStart"/>
      <w:proofErr w:type="gramStart"/>
      <w:r w:rsidR="003E0B75" w:rsidRPr="003E0B75">
        <w:rPr>
          <w:rFonts w:ascii="Times New Roman" w:hAnsi="Times New Roman" w:cs="Times New Roman"/>
          <w:b/>
          <w:sz w:val="28"/>
          <w:szCs w:val="28"/>
          <w:lang w:val="en-US"/>
        </w:rPr>
        <w:t>va</w:t>
      </w:r>
      <w:proofErr w:type="spellEnd"/>
      <w:proofErr w:type="gramEnd"/>
      <w:r w:rsidR="003E0B75" w:rsidRPr="003E0B75">
        <w:rPr>
          <w:rFonts w:ascii="Times New Roman" w:hAnsi="Times New Roman" w:cs="Times New Roman"/>
          <w:b/>
          <w:sz w:val="28"/>
          <w:szCs w:val="28"/>
          <w:lang w:val="en-US"/>
        </w:rPr>
        <w:t xml:space="preserve"> </w:t>
      </w:r>
      <w:proofErr w:type="spellStart"/>
      <w:r w:rsidR="003E0B75" w:rsidRPr="003E0B75">
        <w:rPr>
          <w:rFonts w:ascii="Times New Roman" w:hAnsi="Times New Roman" w:cs="Times New Roman"/>
          <w:b/>
          <w:sz w:val="28"/>
          <w:szCs w:val="28"/>
          <w:lang w:val="en-US"/>
        </w:rPr>
        <w:t>metodikasi</w:t>
      </w:r>
      <w:proofErr w:type="spellEnd"/>
      <w:r w:rsidR="004C303E" w:rsidRPr="003E0B75">
        <w:rPr>
          <w:rFonts w:ascii="Times New Roman" w:hAnsi="Times New Roman" w:cs="Times New Roman"/>
          <w:b/>
          <w:sz w:val="28"/>
          <w:szCs w:val="28"/>
          <w:lang w:val="en-US"/>
        </w:rPr>
        <w:t>;</w:t>
      </w:r>
    </w:p>
    <w:p w:rsidR="00F913D4" w:rsidRPr="003E0B75" w:rsidRDefault="00F913D4" w:rsidP="00F913D4">
      <w:pPr>
        <w:spacing w:line="240" w:lineRule="auto"/>
        <w:rPr>
          <w:rFonts w:ascii="Times New Roman" w:hAnsi="Times New Roman" w:cs="Times New Roman"/>
          <w:b/>
          <w:sz w:val="28"/>
          <w:szCs w:val="28"/>
          <w:lang w:val="en-US"/>
        </w:rPr>
      </w:pPr>
      <w:r w:rsidRPr="00C15A24">
        <w:rPr>
          <w:rFonts w:ascii="Times New Roman" w:hAnsi="Times New Roman" w:cs="Times New Roman"/>
          <w:b/>
          <w:sz w:val="28"/>
          <w:szCs w:val="28"/>
          <w:lang w:val="uz-Cyrl-UZ"/>
        </w:rPr>
        <w:t xml:space="preserve">2. </w:t>
      </w:r>
      <w:r w:rsidR="0088373F">
        <w:rPr>
          <w:rFonts w:ascii="Times New Roman" w:hAnsi="Times New Roman" w:cs="Times New Roman"/>
          <w:b/>
          <w:sz w:val="28"/>
          <w:szCs w:val="28"/>
          <w:lang w:val="en-US"/>
        </w:rPr>
        <w:t xml:space="preserve"> </w:t>
      </w:r>
      <w:r w:rsidR="003E0B75" w:rsidRPr="003E0B75">
        <w:rPr>
          <w:rFonts w:ascii="Times New Roman" w:hAnsi="Times New Roman" w:cs="Times New Roman"/>
          <w:b/>
          <w:sz w:val="28"/>
          <w:szCs w:val="28"/>
          <w:lang w:val="uz-Cyrl-UZ"/>
        </w:rPr>
        <w:t>Kurash turlari va uni o'qitish metodikasi</w:t>
      </w:r>
      <w:r w:rsidR="004C303E" w:rsidRPr="003E0B75">
        <w:rPr>
          <w:rFonts w:ascii="Times New Roman" w:hAnsi="Times New Roman" w:cs="Times New Roman"/>
          <w:b/>
          <w:sz w:val="28"/>
          <w:szCs w:val="28"/>
          <w:lang w:val="en-US"/>
        </w:rPr>
        <w:t>;</w:t>
      </w:r>
    </w:p>
    <w:p w:rsidR="00F913D4" w:rsidRPr="0088373F" w:rsidRDefault="00F913D4" w:rsidP="0088373F">
      <w:pPr>
        <w:spacing w:line="240" w:lineRule="auto"/>
        <w:ind w:left="426" w:hanging="426"/>
        <w:rPr>
          <w:rFonts w:ascii="Times New Roman" w:hAnsi="Times New Roman" w:cs="Times New Roman"/>
          <w:b/>
          <w:sz w:val="28"/>
          <w:szCs w:val="28"/>
          <w:lang w:val="en-US"/>
        </w:rPr>
      </w:pPr>
      <w:r w:rsidRPr="0088373F">
        <w:rPr>
          <w:rFonts w:ascii="Times New Roman" w:hAnsi="Times New Roman" w:cs="Times New Roman"/>
          <w:b/>
          <w:sz w:val="28"/>
          <w:szCs w:val="28"/>
          <w:lang w:val="uz-Cyrl-UZ"/>
        </w:rPr>
        <w:t xml:space="preserve">3. </w:t>
      </w:r>
      <w:proofErr w:type="spellStart"/>
      <w:r w:rsidR="00FE4542" w:rsidRPr="0088373F">
        <w:rPr>
          <w:rFonts w:ascii="Times New Roman" w:hAnsi="Times New Roman" w:cs="Times New Roman"/>
          <w:b/>
          <w:sz w:val="28"/>
          <w:szCs w:val="28"/>
          <w:lang w:val="en-US"/>
        </w:rPr>
        <w:t>Gimnastika</w:t>
      </w:r>
      <w:proofErr w:type="spellEnd"/>
      <w:r w:rsidR="00FE4542" w:rsidRPr="0088373F">
        <w:rPr>
          <w:rFonts w:ascii="Times New Roman" w:hAnsi="Times New Roman" w:cs="Times New Roman"/>
          <w:b/>
          <w:sz w:val="28"/>
          <w:szCs w:val="28"/>
          <w:lang w:val="en-US"/>
        </w:rPr>
        <w:t xml:space="preserve"> </w:t>
      </w:r>
      <w:proofErr w:type="spellStart"/>
      <w:proofErr w:type="gramStart"/>
      <w:r w:rsidR="00FE4542" w:rsidRPr="0088373F">
        <w:rPr>
          <w:rFonts w:ascii="Times New Roman" w:hAnsi="Times New Roman" w:cs="Times New Roman"/>
          <w:b/>
          <w:sz w:val="28"/>
          <w:szCs w:val="28"/>
          <w:lang w:val="en-US"/>
        </w:rPr>
        <w:t>va</w:t>
      </w:r>
      <w:proofErr w:type="spellEnd"/>
      <w:proofErr w:type="gram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uni</w:t>
      </w:r>
      <w:proofErr w:type="spell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o’qitish</w:t>
      </w:r>
      <w:proofErr w:type="spell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metodikasi</w:t>
      </w:r>
      <w:proofErr w:type="spell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va</w:t>
      </w:r>
      <w:proofErr w:type="spell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yengil</w:t>
      </w:r>
      <w:proofErr w:type="spell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atletika</w:t>
      </w:r>
      <w:proofErr w:type="spell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va</w:t>
      </w:r>
      <w:proofErr w:type="spell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uni</w:t>
      </w:r>
      <w:proofErr w:type="spell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o’qitish</w:t>
      </w:r>
      <w:proofErr w:type="spellEnd"/>
      <w:r w:rsidR="00FE4542" w:rsidRPr="0088373F">
        <w:rPr>
          <w:rFonts w:ascii="Times New Roman" w:hAnsi="Times New Roman" w:cs="Times New Roman"/>
          <w:b/>
          <w:sz w:val="28"/>
          <w:szCs w:val="28"/>
          <w:lang w:val="en-US"/>
        </w:rPr>
        <w:t xml:space="preserve"> </w:t>
      </w:r>
      <w:r w:rsidR="0088373F">
        <w:rPr>
          <w:rFonts w:ascii="Times New Roman" w:hAnsi="Times New Roman" w:cs="Times New Roman"/>
          <w:b/>
          <w:sz w:val="28"/>
          <w:szCs w:val="28"/>
          <w:lang w:val="uz-Cyrl-UZ"/>
        </w:rPr>
        <w:t xml:space="preserve">    </w:t>
      </w:r>
      <w:proofErr w:type="spellStart"/>
      <w:r w:rsidR="00FE4542" w:rsidRPr="0088373F">
        <w:rPr>
          <w:rFonts w:ascii="Times New Roman" w:hAnsi="Times New Roman" w:cs="Times New Roman"/>
          <w:b/>
          <w:sz w:val="28"/>
          <w:szCs w:val="28"/>
          <w:lang w:val="en-US"/>
        </w:rPr>
        <w:t>metodikasi</w:t>
      </w:r>
      <w:proofErr w:type="spellEnd"/>
      <w:r w:rsidR="004C303E" w:rsidRPr="0088373F">
        <w:rPr>
          <w:rFonts w:ascii="Times New Roman" w:hAnsi="Times New Roman" w:cs="Times New Roman"/>
          <w:b/>
          <w:sz w:val="28"/>
          <w:szCs w:val="28"/>
          <w:lang w:val="en-US"/>
        </w:rPr>
        <w:t>;</w:t>
      </w:r>
    </w:p>
    <w:p w:rsidR="00F913D4" w:rsidRPr="0088373F" w:rsidRDefault="00F913D4" w:rsidP="00F913D4">
      <w:pPr>
        <w:spacing w:line="240" w:lineRule="auto"/>
        <w:rPr>
          <w:rFonts w:ascii="Times New Roman" w:hAnsi="Times New Roman" w:cs="Times New Roman"/>
          <w:b/>
          <w:sz w:val="28"/>
          <w:szCs w:val="28"/>
          <w:lang w:val="en-US"/>
        </w:rPr>
      </w:pPr>
      <w:r w:rsidRPr="0088373F">
        <w:rPr>
          <w:rFonts w:ascii="Times New Roman" w:hAnsi="Times New Roman" w:cs="Times New Roman"/>
          <w:b/>
          <w:sz w:val="28"/>
          <w:szCs w:val="28"/>
          <w:lang w:val="uz-Cyrl-UZ"/>
        </w:rPr>
        <w:t xml:space="preserve">4. </w:t>
      </w:r>
      <w:r w:rsidR="00FE4542" w:rsidRPr="0088373F">
        <w:rPr>
          <w:rFonts w:ascii="Times New Roman" w:hAnsi="Times New Roman" w:cs="Times New Roman"/>
          <w:b/>
          <w:sz w:val="28"/>
          <w:szCs w:val="28"/>
          <w:lang w:val="en-US"/>
        </w:rPr>
        <w:t xml:space="preserve">Sport </w:t>
      </w:r>
      <w:proofErr w:type="spellStart"/>
      <w:r w:rsidR="00FE4542" w:rsidRPr="0088373F">
        <w:rPr>
          <w:rFonts w:ascii="Times New Roman" w:hAnsi="Times New Roman" w:cs="Times New Roman"/>
          <w:b/>
          <w:sz w:val="28"/>
          <w:szCs w:val="28"/>
          <w:lang w:val="en-US"/>
        </w:rPr>
        <w:t>o’yinlari</w:t>
      </w:r>
      <w:proofErr w:type="spellEnd"/>
      <w:r w:rsidR="00FE4542" w:rsidRPr="0088373F">
        <w:rPr>
          <w:rFonts w:ascii="Times New Roman" w:hAnsi="Times New Roman" w:cs="Times New Roman"/>
          <w:b/>
          <w:sz w:val="28"/>
          <w:szCs w:val="28"/>
          <w:lang w:val="en-US"/>
        </w:rPr>
        <w:t xml:space="preserve"> </w:t>
      </w:r>
      <w:proofErr w:type="spellStart"/>
      <w:proofErr w:type="gramStart"/>
      <w:r w:rsidR="00FE4542" w:rsidRPr="0088373F">
        <w:rPr>
          <w:rFonts w:ascii="Times New Roman" w:hAnsi="Times New Roman" w:cs="Times New Roman"/>
          <w:b/>
          <w:sz w:val="28"/>
          <w:szCs w:val="28"/>
          <w:lang w:val="en-US"/>
        </w:rPr>
        <w:t>va</w:t>
      </w:r>
      <w:proofErr w:type="spellEnd"/>
      <w:proofErr w:type="gram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uni</w:t>
      </w:r>
      <w:proofErr w:type="spell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o’qitish</w:t>
      </w:r>
      <w:proofErr w:type="spellEnd"/>
      <w:r w:rsidR="00FE4542" w:rsidRPr="0088373F">
        <w:rPr>
          <w:rFonts w:ascii="Times New Roman" w:hAnsi="Times New Roman" w:cs="Times New Roman"/>
          <w:b/>
          <w:sz w:val="28"/>
          <w:szCs w:val="28"/>
          <w:lang w:val="en-US"/>
        </w:rPr>
        <w:t xml:space="preserve"> </w:t>
      </w:r>
      <w:proofErr w:type="spellStart"/>
      <w:r w:rsidR="00FE4542" w:rsidRPr="0088373F">
        <w:rPr>
          <w:rFonts w:ascii="Times New Roman" w:hAnsi="Times New Roman" w:cs="Times New Roman"/>
          <w:b/>
          <w:sz w:val="28"/>
          <w:szCs w:val="28"/>
          <w:lang w:val="en-US"/>
        </w:rPr>
        <w:t>metodikasi</w:t>
      </w:r>
      <w:proofErr w:type="spellEnd"/>
      <w:r w:rsidR="00761E30" w:rsidRPr="0088373F">
        <w:rPr>
          <w:rFonts w:ascii="Times New Roman" w:hAnsi="Times New Roman" w:cs="Times New Roman"/>
          <w:b/>
          <w:sz w:val="28"/>
          <w:szCs w:val="28"/>
          <w:lang w:val="en-US"/>
        </w:rPr>
        <w:t>.</w:t>
      </w:r>
      <w:r w:rsidR="00744E0F" w:rsidRPr="0088373F">
        <w:rPr>
          <w:rFonts w:ascii="Times New Roman" w:hAnsi="Times New Roman" w:cs="Times New Roman"/>
          <w:b/>
          <w:sz w:val="28"/>
          <w:szCs w:val="28"/>
          <w:lang w:val="en-US"/>
        </w:rPr>
        <w:t xml:space="preserve"> </w:t>
      </w:r>
    </w:p>
    <w:p w:rsidR="00CF06FD" w:rsidRPr="009602AE" w:rsidRDefault="004C303E" w:rsidP="00E964B9">
      <w:pPr>
        <w:spacing w:line="240" w:lineRule="auto"/>
        <w:jc w:val="center"/>
        <w:rPr>
          <w:rFonts w:ascii="Times New Roman" w:hAnsi="Times New Roman" w:cs="Times New Roman"/>
          <w:b/>
          <w:sz w:val="24"/>
          <w:lang w:val="en-US"/>
        </w:rPr>
      </w:pPr>
      <w:r w:rsidRPr="00C15A24">
        <w:rPr>
          <w:rFonts w:ascii="Times New Roman" w:hAnsi="Times New Roman" w:cs="Times New Roman"/>
          <w:b/>
          <w:sz w:val="24"/>
          <w:lang w:val="uz-Cyrl-UZ"/>
        </w:rPr>
        <w:t>1.</w:t>
      </w:r>
      <w:r w:rsidR="009602AE" w:rsidRPr="009602AE">
        <w:rPr>
          <w:rFonts w:ascii="Times New Roman" w:hAnsi="Times New Roman" w:cs="Times New Roman"/>
          <w:b/>
          <w:sz w:val="28"/>
          <w:szCs w:val="28"/>
          <w:lang w:val="en-US"/>
        </w:rPr>
        <w:t xml:space="preserve"> </w:t>
      </w:r>
      <w:proofErr w:type="spellStart"/>
      <w:r w:rsidR="009602AE" w:rsidRPr="003E0B75">
        <w:rPr>
          <w:rFonts w:ascii="Times New Roman" w:hAnsi="Times New Roman" w:cs="Times New Roman"/>
          <w:b/>
          <w:sz w:val="28"/>
          <w:szCs w:val="28"/>
          <w:lang w:val="en-US"/>
        </w:rPr>
        <w:t>Jismoniy</w:t>
      </w:r>
      <w:proofErr w:type="spellEnd"/>
      <w:r w:rsidR="009602AE" w:rsidRPr="003E0B75">
        <w:rPr>
          <w:rFonts w:ascii="Times New Roman" w:hAnsi="Times New Roman" w:cs="Times New Roman"/>
          <w:b/>
          <w:sz w:val="28"/>
          <w:szCs w:val="28"/>
          <w:lang w:val="en-US"/>
        </w:rPr>
        <w:t xml:space="preserve"> </w:t>
      </w:r>
      <w:proofErr w:type="spellStart"/>
      <w:r w:rsidR="009602AE" w:rsidRPr="003E0B75">
        <w:rPr>
          <w:rFonts w:ascii="Times New Roman" w:hAnsi="Times New Roman" w:cs="Times New Roman"/>
          <w:b/>
          <w:sz w:val="28"/>
          <w:szCs w:val="28"/>
          <w:lang w:val="en-US"/>
        </w:rPr>
        <w:t>madaniyat</w:t>
      </w:r>
      <w:proofErr w:type="spellEnd"/>
      <w:r w:rsidR="009602AE" w:rsidRPr="003E0B75">
        <w:rPr>
          <w:rFonts w:ascii="Times New Roman" w:hAnsi="Times New Roman" w:cs="Times New Roman"/>
          <w:b/>
          <w:sz w:val="28"/>
          <w:szCs w:val="28"/>
          <w:lang w:val="en-US"/>
        </w:rPr>
        <w:t xml:space="preserve"> </w:t>
      </w:r>
      <w:proofErr w:type="spellStart"/>
      <w:r w:rsidR="009602AE" w:rsidRPr="003E0B75">
        <w:rPr>
          <w:rFonts w:ascii="Times New Roman" w:hAnsi="Times New Roman" w:cs="Times New Roman"/>
          <w:b/>
          <w:sz w:val="28"/>
          <w:szCs w:val="28"/>
          <w:lang w:val="en-US"/>
        </w:rPr>
        <w:t>nazariyasi</w:t>
      </w:r>
      <w:proofErr w:type="spellEnd"/>
      <w:r w:rsidR="009602AE" w:rsidRPr="003E0B75">
        <w:rPr>
          <w:rFonts w:ascii="Times New Roman" w:hAnsi="Times New Roman" w:cs="Times New Roman"/>
          <w:b/>
          <w:sz w:val="28"/>
          <w:szCs w:val="28"/>
          <w:lang w:val="en-US"/>
        </w:rPr>
        <w:t xml:space="preserve"> </w:t>
      </w:r>
      <w:proofErr w:type="spellStart"/>
      <w:r w:rsidR="009602AE" w:rsidRPr="003E0B75">
        <w:rPr>
          <w:rFonts w:ascii="Times New Roman" w:hAnsi="Times New Roman" w:cs="Times New Roman"/>
          <w:b/>
          <w:sz w:val="28"/>
          <w:szCs w:val="28"/>
          <w:lang w:val="en-US"/>
        </w:rPr>
        <w:t>va</w:t>
      </w:r>
      <w:proofErr w:type="spellEnd"/>
      <w:r w:rsidR="009602AE" w:rsidRPr="003E0B75">
        <w:rPr>
          <w:rFonts w:ascii="Times New Roman" w:hAnsi="Times New Roman" w:cs="Times New Roman"/>
          <w:b/>
          <w:sz w:val="28"/>
          <w:szCs w:val="28"/>
          <w:lang w:val="en-US"/>
        </w:rPr>
        <w:t xml:space="preserve"> </w:t>
      </w:r>
      <w:proofErr w:type="spellStart"/>
      <w:r w:rsidR="009602AE" w:rsidRPr="003E0B75">
        <w:rPr>
          <w:rFonts w:ascii="Times New Roman" w:hAnsi="Times New Roman" w:cs="Times New Roman"/>
          <w:b/>
          <w:sz w:val="28"/>
          <w:szCs w:val="28"/>
          <w:lang w:val="en-US"/>
        </w:rPr>
        <w:t>metodikasi</w:t>
      </w:r>
      <w:proofErr w:type="spellEnd"/>
      <w:proofErr w:type="gramStart"/>
      <w:r w:rsidR="009602AE" w:rsidRPr="003E0B75">
        <w:rPr>
          <w:rFonts w:ascii="Times New Roman" w:hAnsi="Times New Roman" w:cs="Times New Roman"/>
          <w:b/>
          <w:sz w:val="28"/>
          <w:szCs w:val="28"/>
          <w:lang w:val="en-US"/>
        </w:rPr>
        <w:t>;</w:t>
      </w:r>
      <w:r w:rsidR="00E964B9" w:rsidRPr="009602AE">
        <w:rPr>
          <w:rFonts w:ascii="Times New Roman" w:hAnsi="Times New Roman" w:cs="Times New Roman"/>
          <w:b/>
          <w:sz w:val="24"/>
          <w:lang w:val="en-US"/>
        </w:rPr>
        <w:t>.</w:t>
      </w:r>
      <w:proofErr w:type="gramEnd"/>
    </w:p>
    <w:p w:rsidR="00E964B9" w:rsidRPr="00C15A24" w:rsidRDefault="00E964B9" w:rsidP="00E964B9">
      <w:pPr>
        <w:spacing w:line="240" w:lineRule="auto"/>
        <w:jc w:val="center"/>
        <w:rPr>
          <w:rFonts w:ascii="Times New Roman" w:hAnsi="Times New Roman" w:cs="Times New Roman"/>
          <w:sz w:val="20"/>
          <w:lang w:val="uz-Cyrl-UZ"/>
        </w:rPr>
      </w:pPr>
      <w:r w:rsidRPr="00C15A24">
        <w:rPr>
          <w:rFonts w:ascii="Times New Roman" w:hAnsi="Times New Roman" w:cs="Times New Roman"/>
          <w:b/>
          <w:sz w:val="20"/>
          <w:lang w:val="uz-Cyrl-UZ"/>
        </w:rPr>
        <w:t xml:space="preserve"> </w:t>
      </w:r>
      <w:r w:rsidRPr="00C15A24">
        <w:rPr>
          <w:rFonts w:ascii="Times New Roman" w:hAnsi="Times New Roman" w:cs="Times New Roman"/>
          <w:sz w:val="20"/>
          <w:lang w:val="uz-Cyrl-UZ"/>
        </w:rPr>
        <w:t>(1-</w:t>
      </w:r>
      <w:r w:rsidR="00CF1B0A" w:rsidRPr="00C15A24">
        <w:rPr>
          <w:rFonts w:ascii="Times New Roman" w:hAnsi="Times New Roman" w:cs="Times New Roman"/>
          <w:sz w:val="20"/>
          <w:lang w:val="uz-Cyrl-UZ"/>
        </w:rPr>
        <w:t>fanning</w:t>
      </w:r>
      <w:r w:rsidRPr="00C15A24">
        <w:rPr>
          <w:rFonts w:ascii="Times New Roman" w:hAnsi="Times New Roman" w:cs="Times New Roman"/>
          <w:sz w:val="20"/>
          <w:lang w:val="uz-Cyrl-UZ"/>
        </w:rPr>
        <w:t xml:space="preserve"> </w:t>
      </w:r>
      <w:r w:rsidR="00CF1B0A" w:rsidRPr="00C15A24">
        <w:rPr>
          <w:rFonts w:ascii="Times New Roman" w:hAnsi="Times New Roman" w:cs="Times New Roman"/>
          <w:sz w:val="20"/>
          <w:lang w:val="uz-Cyrl-UZ"/>
        </w:rPr>
        <w:t>nomi</w:t>
      </w:r>
      <w:r w:rsidRPr="00C15A24">
        <w:rPr>
          <w:rFonts w:ascii="Times New Roman" w:hAnsi="Times New Roman" w:cs="Times New Roman"/>
          <w:sz w:val="20"/>
          <w:lang w:val="uz-Cyrl-UZ"/>
        </w:rPr>
        <w:t>)</w:t>
      </w:r>
    </w:p>
    <w:p w:rsidR="00CF06FD" w:rsidRPr="007A4CFB" w:rsidRDefault="00294B0D" w:rsidP="007A4CFB">
      <w:pPr>
        <w:pStyle w:val="a3"/>
        <w:numPr>
          <w:ilvl w:val="0"/>
          <w:numId w:val="1"/>
        </w:numPr>
        <w:spacing w:line="240" w:lineRule="auto"/>
        <w:jc w:val="center"/>
        <w:rPr>
          <w:rFonts w:ascii="Times New Roman" w:hAnsi="Times New Roman" w:cs="Times New Roman"/>
          <w:b/>
          <w:sz w:val="20"/>
          <w:lang w:val="uz-Cyrl-UZ"/>
        </w:rPr>
      </w:pPr>
      <w:r w:rsidRPr="00294B0D">
        <w:rPr>
          <w:rFonts w:ascii="Times New Roman" w:hAnsi="Times New Roman" w:cs="Times New Roman"/>
          <w:b/>
          <w:bCs/>
          <w:sz w:val="24"/>
          <w:szCs w:val="28"/>
          <w:lang w:val="uz-Cyrl-UZ"/>
        </w:rPr>
        <w:t>Mavzu</w:t>
      </w:r>
      <w:r>
        <w:rPr>
          <w:rFonts w:ascii="Times New Roman" w:hAnsi="Times New Roman" w:cs="Times New Roman"/>
          <w:b/>
          <w:bCs/>
          <w:sz w:val="24"/>
          <w:szCs w:val="28"/>
          <w:lang w:val="uz-Cyrl-UZ"/>
        </w:rPr>
        <w:t>:</w:t>
      </w:r>
      <w:r w:rsidRPr="00294B0D">
        <w:rPr>
          <w:rFonts w:ascii="Times New Roman" w:hAnsi="Times New Roman" w:cs="Times New Roman"/>
          <w:b/>
          <w:bCs/>
          <w:sz w:val="24"/>
          <w:szCs w:val="28"/>
          <w:lang w:val="uz-Cyrl-UZ"/>
        </w:rPr>
        <w:t xml:space="preserve"> </w:t>
      </w:r>
      <w:r w:rsidR="002373AA" w:rsidRPr="007A4CFB">
        <w:rPr>
          <w:rFonts w:ascii="Times New Roman" w:eastAsia="Times New Roman" w:hAnsi="Times New Roman" w:cs="Times New Roman"/>
          <w:b/>
          <w:bCs/>
          <w:sz w:val="24"/>
          <w:szCs w:val="24"/>
          <w:lang w:val="es-ES" w:eastAsia="ru-RU"/>
        </w:rPr>
        <w:t>Jismoniy tarbiya bo‘yicha maktab dasturi va asosiy rejalashtirish hujjatlarining tavsifi</w:t>
      </w:r>
    </w:p>
    <w:p w:rsidR="007A4CFB" w:rsidRPr="007A4CFB" w:rsidRDefault="00CF06FD" w:rsidP="007A4CFB">
      <w:pPr>
        <w:pStyle w:val="a3"/>
        <w:spacing w:line="240" w:lineRule="auto"/>
        <w:rPr>
          <w:rFonts w:ascii="Times New Roman" w:hAnsi="Times New Roman" w:cs="Times New Roman"/>
          <w:sz w:val="24"/>
          <w:lang w:val="uz-Cyrl-UZ"/>
        </w:rPr>
      </w:pPr>
      <w:r w:rsidRPr="00C15A24">
        <w:rPr>
          <w:rFonts w:ascii="Times New Roman" w:hAnsi="Times New Roman" w:cs="Times New Roman"/>
          <w:sz w:val="20"/>
          <w:lang w:val="uz-Cyrl-UZ"/>
        </w:rPr>
        <w:t xml:space="preserve">              </w:t>
      </w:r>
      <w:r w:rsidR="007A4CFB" w:rsidRPr="007A4CFB">
        <w:rPr>
          <w:rFonts w:ascii="Times New Roman" w:hAnsi="Times New Roman" w:cs="Times New Roman"/>
          <w:sz w:val="24"/>
          <w:lang w:val="uz-Cyrl-UZ"/>
        </w:rPr>
        <w:t xml:space="preserve">Maktab oʻquv rejasi boʻyicha umumiy jismoniy tarbiya kursi, darsning oʻziga xos belgilari va unga qoʻyiladigan umumiy talablar, darsning mazmuni va uning tuzilishi, darsning vazifalarini aniqlash, darsda yuklamalarning me’rlash uslublari, jismoniy tarbiya darslarida oʻquvchilar faoliyatini tashkil etish usullari, jismoniy tarbiya darsining turlari, oʻquv kun tartibida jismoniy tarbiyaning shakllari haqida nazariy ma`lumotlarga ega ekanligini aniqlash va baholash.  </w:t>
      </w:r>
    </w:p>
    <w:p w:rsidR="007A4CFB" w:rsidRPr="007A4CFB" w:rsidRDefault="00294B0D" w:rsidP="007A4CFB">
      <w:pPr>
        <w:pStyle w:val="a3"/>
        <w:numPr>
          <w:ilvl w:val="0"/>
          <w:numId w:val="1"/>
        </w:numPr>
        <w:spacing w:line="240" w:lineRule="auto"/>
        <w:jc w:val="center"/>
        <w:rPr>
          <w:rFonts w:ascii="Times New Roman" w:hAnsi="Times New Roman" w:cs="Times New Roman"/>
          <w:b/>
          <w:sz w:val="24"/>
          <w:szCs w:val="24"/>
          <w:lang w:val="uz-Cyrl-UZ"/>
        </w:rPr>
      </w:pPr>
      <w:r w:rsidRPr="00294B0D">
        <w:rPr>
          <w:rFonts w:ascii="Times New Roman" w:hAnsi="Times New Roman" w:cs="Times New Roman"/>
          <w:b/>
          <w:bCs/>
          <w:sz w:val="24"/>
          <w:szCs w:val="28"/>
          <w:lang w:val="uz-Cyrl-UZ"/>
        </w:rPr>
        <w:t>Mavzu</w:t>
      </w:r>
      <w:r>
        <w:rPr>
          <w:rFonts w:ascii="Times New Roman" w:hAnsi="Times New Roman" w:cs="Times New Roman"/>
          <w:b/>
          <w:bCs/>
          <w:sz w:val="24"/>
          <w:szCs w:val="28"/>
          <w:lang w:val="uz-Cyrl-UZ"/>
        </w:rPr>
        <w:t xml:space="preserve">: </w:t>
      </w:r>
      <w:r w:rsidR="007A4CFB" w:rsidRPr="007A4CFB">
        <w:rPr>
          <w:rFonts w:ascii="Times New Roman" w:eastAsia="Times New Roman" w:hAnsi="Times New Roman" w:cs="Times New Roman"/>
          <w:b/>
          <w:bCs/>
          <w:sz w:val="24"/>
          <w:szCs w:val="24"/>
          <w:lang w:val="es-ES" w:eastAsia="ru-RU"/>
        </w:rPr>
        <w:t>Jismoniy tarbiya darslarida pedagogik nazorat: pedagogik tahlil, xronometraj, pulsometriya oʻtkazish uslubiyoti.</w:t>
      </w:r>
    </w:p>
    <w:p w:rsidR="007A4CFB" w:rsidRPr="007A4CFB" w:rsidRDefault="00CF06FD" w:rsidP="007A4CFB">
      <w:pPr>
        <w:pStyle w:val="a3"/>
        <w:spacing w:line="240" w:lineRule="auto"/>
        <w:rPr>
          <w:rFonts w:ascii="Times New Roman" w:hAnsi="Times New Roman" w:cs="Times New Roman"/>
          <w:sz w:val="24"/>
          <w:szCs w:val="24"/>
          <w:lang w:val="uz-Cyrl-UZ"/>
        </w:rPr>
      </w:pPr>
      <w:r w:rsidRPr="007A4CFB">
        <w:rPr>
          <w:rFonts w:ascii="Times New Roman" w:hAnsi="Times New Roman" w:cs="Times New Roman"/>
          <w:sz w:val="24"/>
          <w:szCs w:val="24"/>
          <w:lang w:val="uz-Cyrl-UZ"/>
        </w:rPr>
        <w:t xml:space="preserve">              </w:t>
      </w:r>
      <w:r w:rsidR="007A4CFB" w:rsidRPr="007A4CFB">
        <w:rPr>
          <w:rFonts w:ascii="Times New Roman" w:hAnsi="Times New Roman" w:cs="Times New Roman"/>
          <w:sz w:val="24"/>
          <w:szCs w:val="24"/>
          <w:lang w:val="uz-Cyrl-UZ"/>
        </w:rPr>
        <w:t xml:space="preserve">Pedagogik tahlil oʻtkazish uslubiyati. Xronometraj oʻtkazish uslubiyati. Pulsometriya oʻtkazish uslubiyati.pedagogning darsga tayyorlanishi. Darsni tashkil qilish. Darsda qoʻllaniladigan vositalar. Oʻrgatish usullarining qoʻllanilishi. Jismoniy qobiliyatlarni tarbiyalash uslubiyati. Pedagogning tarbiyaviy ishi. </w:t>
      </w:r>
    </w:p>
    <w:p w:rsidR="00CF06FD" w:rsidRDefault="007A4CFB" w:rsidP="007A4CFB">
      <w:pPr>
        <w:pStyle w:val="a3"/>
        <w:spacing w:line="240" w:lineRule="auto"/>
        <w:rPr>
          <w:rFonts w:ascii="Times New Roman" w:hAnsi="Times New Roman" w:cs="Times New Roman"/>
          <w:sz w:val="24"/>
          <w:szCs w:val="24"/>
          <w:lang w:val="uz-Cyrl-UZ"/>
        </w:rPr>
      </w:pPr>
      <w:r w:rsidRPr="007A4CFB">
        <w:rPr>
          <w:rFonts w:ascii="Times New Roman" w:hAnsi="Times New Roman" w:cs="Times New Roman"/>
          <w:sz w:val="24"/>
          <w:szCs w:val="24"/>
          <w:lang w:val="uz-Cyrl-UZ"/>
        </w:rPr>
        <w:t xml:space="preserve">Oʻquvchilarning xulqi. Darsni umumlashtirish va xulosa chiqarish haqida nazariy ma`lumotlarga ega ekanligini aniqlash va baholash. </w:t>
      </w:r>
    </w:p>
    <w:p w:rsidR="007A4CFB" w:rsidRPr="00C15A24" w:rsidRDefault="007A4CFB" w:rsidP="007A4CFB">
      <w:pPr>
        <w:pStyle w:val="a3"/>
        <w:spacing w:line="240" w:lineRule="auto"/>
        <w:rPr>
          <w:rFonts w:ascii="Times New Roman" w:hAnsi="Times New Roman" w:cs="Times New Roman"/>
          <w:sz w:val="20"/>
          <w:lang w:val="uz-Cyrl-UZ"/>
        </w:rPr>
      </w:pPr>
    </w:p>
    <w:p w:rsidR="00CF06FD" w:rsidRPr="007A4CFB" w:rsidRDefault="00294B0D" w:rsidP="007A4CFB">
      <w:pPr>
        <w:pStyle w:val="a3"/>
        <w:numPr>
          <w:ilvl w:val="0"/>
          <w:numId w:val="1"/>
        </w:numPr>
        <w:spacing w:line="240" w:lineRule="auto"/>
        <w:jc w:val="center"/>
        <w:rPr>
          <w:rFonts w:ascii="Times New Roman" w:hAnsi="Times New Roman" w:cs="Times New Roman"/>
          <w:b/>
          <w:sz w:val="20"/>
          <w:lang w:val="uz-Cyrl-UZ"/>
        </w:rPr>
      </w:pPr>
      <w:r w:rsidRPr="00294B0D">
        <w:rPr>
          <w:rFonts w:ascii="Times New Roman" w:hAnsi="Times New Roman" w:cs="Times New Roman"/>
          <w:b/>
          <w:bCs/>
          <w:sz w:val="24"/>
          <w:szCs w:val="28"/>
          <w:lang w:val="uz-Cyrl-UZ"/>
        </w:rPr>
        <w:t>Mavzu</w:t>
      </w:r>
      <w:r>
        <w:rPr>
          <w:rFonts w:ascii="Times New Roman" w:hAnsi="Times New Roman" w:cs="Times New Roman"/>
          <w:b/>
          <w:bCs/>
          <w:sz w:val="24"/>
          <w:szCs w:val="28"/>
          <w:lang w:val="uz-Cyrl-UZ"/>
        </w:rPr>
        <w:t xml:space="preserve">: </w:t>
      </w:r>
      <w:proofErr w:type="spellStart"/>
      <w:r w:rsidR="002373AA" w:rsidRPr="007A4CFB">
        <w:rPr>
          <w:rFonts w:ascii="Times New Roman" w:eastAsia="Times New Roman" w:hAnsi="Times New Roman"/>
          <w:b/>
          <w:bCs/>
          <w:sz w:val="24"/>
          <w:szCs w:val="24"/>
          <w:lang w:val="en-US" w:eastAsia="ru-RU"/>
        </w:rPr>
        <w:t>Har</w:t>
      </w:r>
      <w:proofErr w:type="spellEnd"/>
      <w:r w:rsidR="002373AA" w:rsidRPr="007A4CFB">
        <w:rPr>
          <w:rFonts w:ascii="Times New Roman" w:eastAsia="Times New Roman" w:hAnsi="Times New Roman"/>
          <w:b/>
          <w:bCs/>
          <w:sz w:val="24"/>
          <w:szCs w:val="24"/>
          <w:lang w:val="en-US" w:eastAsia="ru-RU"/>
        </w:rPr>
        <w:t xml:space="preserve"> </w:t>
      </w:r>
      <w:proofErr w:type="spellStart"/>
      <w:r w:rsidR="002373AA" w:rsidRPr="007A4CFB">
        <w:rPr>
          <w:rFonts w:ascii="Times New Roman" w:eastAsia="Times New Roman" w:hAnsi="Times New Roman"/>
          <w:b/>
          <w:bCs/>
          <w:sz w:val="24"/>
          <w:szCs w:val="24"/>
          <w:lang w:val="en-US" w:eastAsia="ru-RU"/>
        </w:rPr>
        <w:t>bir</w:t>
      </w:r>
      <w:proofErr w:type="spellEnd"/>
      <w:r w:rsidR="002373AA" w:rsidRPr="007A4CFB">
        <w:rPr>
          <w:rFonts w:ascii="Times New Roman" w:eastAsia="Times New Roman" w:hAnsi="Times New Roman"/>
          <w:b/>
          <w:bCs/>
          <w:sz w:val="24"/>
          <w:szCs w:val="24"/>
          <w:lang w:val="en-US" w:eastAsia="ru-RU"/>
        </w:rPr>
        <w:t xml:space="preserve"> </w:t>
      </w:r>
      <w:proofErr w:type="spellStart"/>
      <w:r w:rsidR="002373AA" w:rsidRPr="007A4CFB">
        <w:rPr>
          <w:rFonts w:ascii="Times New Roman" w:eastAsia="Times New Roman" w:hAnsi="Times New Roman"/>
          <w:b/>
          <w:bCs/>
          <w:sz w:val="24"/>
          <w:szCs w:val="24"/>
          <w:lang w:val="en-US" w:eastAsia="ru-RU"/>
        </w:rPr>
        <w:t>darsning</w:t>
      </w:r>
      <w:proofErr w:type="spellEnd"/>
      <w:r w:rsidR="002373AA" w:rsidRPr="007A4CFB">
        <w:rPr>
          <w:rFonts w:ascii="Times New Roman" w:eastAsia="Times New Roman" w:hAnsi="Times New Roman"/>
          <w:b/>
          <w:bCs/>
          <w:sz w:val="24"/>
          <w:szCs w:val="24"/>
          <w:lang w:val="en-US" w:eastAsia="ru-RU"/>
        </w:rPr>
        <w:t xml:space="preserve"> </w:t>
      </w:r>
      <w:proofErr w:type="spellStart"/>
      <w:r w:rsidR="002373AA" w:rsidRPr="007A4CFB">
        <w:rPr>
          <w:rFonts w:ascii="Times New Roman" w:eastAsia="Times New Roman" w:hAnsi="Times New Roman"/>
          <w:b/>
          <w:bCs/>
          <w:sz w:val="24"/>
          <w:szCs w:val="24"/>
          <w:lang w:val="en-US" w:eastAsia="ru-RU"/>
        </w:rPr>
        <w:t>ishchi</w:t>
      </w:r>
      <w:proofErr w:type="spellEnd"/>
      <w:r w:rsidR="002373AA" w:rsidRPr="007A4CFB">
        <w:rPr>
          <w:rFonts w:ascii="Times New Roman" w:eastAsia="Times New Roman" w:hAnsi="Times New Roman"/>
          <w:b/>
          <w:bCs/>
          <w:sz w:val="24"/>
          <w:szCs w:val="24"/>
          <w:lang w:val="en-US" w:eastAsia="ru-RU"/>
        </w:rPr>
        <w:t xml:space="preserve"> </w:t>
      </w:r>
      <w:proofErr w:type="spellStart"/>
      <w:r w:rsidR="002373AA" w:rsidRPr="007A4CFB">
        <w:rPr>
          <w:rFonts w:ascii="Times New Roman" w:eastAsia="Times New Roman" w:hAnsi="Times New Roman"/>
          <w:b/>
          <w:bCs/>
          <w:sz w:val="24"/>
          <w:szCs w:val="24"/>
          <w:lang w:val="en-US" w:eastAsia="ru-RU"/>
        </w:rPr>
        <w:t>rejasini</w:t>
      </w:r>
      <w:proofErr w:type="spellEnd"/>
      <w:r w:rsidR="002373AA" w:rsidRPr="007A4CFB">
        <w:rPr>
          <w:rFonts w:ascii="Times New Roman" w:eastAsia="Times New Roman" w:hAnsi="Times New Roman"/>
          <w:b/>
          <w:bCs/>
          <w:sz w:val="24"/>
          <w:szCs w:val="24"/>
          <w:lang w:val="en-US" w:eastAsia="ru-RU"/>
        </w:rPr>
        <w:t xml:space="preserve"> </w:t>
      </w:r>
      <w:proofErr w:type="spellStart"/>
      <w:r w:rsidR="002373AA" w:rsidRPr="007A4CFB">
        <w:rPr>
          <w:rFonts w:ascii="Times New Roman" w:eastAsia="Times New Roman" w:hAnsi="Times New Roman"/>
          <w:b/>
          <w:bCs/>
          <w:sz w:val="24"/>
          <w:szCs w:val="24"/>
          <w:lang w:val="en-US" w:eastAsia="ru-RU"/>
        </w:rPr>
        <w:t>tuzish</w:t>
      </w:r>
      <w:proofErr w:type="spellEnd"/>
      <w:r w:rsidR="002373AA" w:rsidRPr="007A4CFB">
        <w:rPr>
          <w:rFonts w:ascii="Times New Roman" w:eastAsia="Times New Roman" w:hAnsi="Times New Roman"/>
          <w:b/>
          <w:bCs/>
          <w:sz w:val="24"/>
          <w:szCs w:val="24"/>
          <w:lang w:val="en-US" w:eastAsia="ru-RU"/>
        </w:rPr>
        <w:t xml:space="preserve"> </w:t>
      </w:r>
      <w:proofErr w:type="spellStart"/>
      <w:r w:rsidR="002373AA" w:rsidRPr="007A4CFB">
        <w:rPr>
          <w:rFonts w:ascii="Times New Roman" w:eastAsia="Times New Roman" w:hAnsi="Times New Roman"/>
          <w:b/>
          <w:bCs/>
          <w:sz w:val="24"/>
          <w:szCs w:val="24"/>
          <w:lang w:val="en-US" w:eastAsia="ru-RU"/>
        </w:rPr>
        <w:t>uslubiyati</w:t>
      </w:r>
      <w:proofErr w:type="spellEnd"/>
    </w:p>
    <w:p w:rsidR="00A16C89" w:rsidRPr="00A16C89" w:rsidRDefault="00A16C89" w:rsidP="00A16C89">
      <w:pPr>
        <w:pStyle w:val="a3"/>
        <w:spacing w:line="240" w:lineRule="auto"/>
        <w:ind w:firstLine="696"/>
        <w:jc w:val="both"/>
        <w:rPr>
          <w:rFonts w:ascii="Times New Roman" w:hAnsi="Times New Roman" w:cs="Times New Roman"/>
          <w:sz w:val="24"/>
          <w:lang w:val="uz-Cyrl-UZ"/>
        </w:rPr>
      </w:pPr>
      <w:r w:rsidRPr="00A16C89">
        <w:rPr>
          <w:rFonts w:ascii="Times New Roman" w:hAnsi="Times New Roman" w:cs="Times New Roman"/>
          <w:sz w:val="24"/>
          <w:lang w:val="uz-Cyrl-UZ"/>
        </w:rPr>
        <w:lastRenderedPageBreak/>
        <w:t xml:space="preserve">Jismoniy tarbiya mashgʻulotlari – oʻquv ishlarining asosiy shakli sifatida. Oʻqitishning vazifasining asosi hisoblangan holda har bir mashgʻulotning ta`limiy, tarbiyaviy va sogʻlomlashtirishga yoʻnalganligini yaxlitligi. Mashgʻulotlar vazifalarini ishlab chiqishning ahamiyati. Mashgʻulotlarni tuzilish xususiyatlari: mashgʻulotlar tuzilishining oʻquv muassasalarida tahsil oluvchilarning yoshlik xususiyatlariga bogʻliqligi haqida nazariy ma`lumotlarga ega ekanligini aniqlash va baholash. Mashgʻulotni tashkil etish xususiyatlarini ochib berish, oʻquvchilar faoliyatini tashkil qilish usullari: frontal, uzluksiz, guruhli, individual, aylanma mashgʻulotlari haqida nazariy ma`lumotlarga ega ekanligini aniqlash va baholash. Maxsus va tayyorlov guruhlari bolalari bilan olib boriladigan jismoniy tarbiyaning maqsad va vazifalari. Tayyorlov va maxsus tibbiy guruhlarda jismoniy madaniyat mashgʻulotlarini tashkil etish xususiyatlari hamda oʻtkazish metodikasi, mashgʻulotlarning tuzilishi, ularning mazmuni haqida nazariy ma`lumotlarga ega ekanligini aniqlash va baholash. Har bir darsning ishchi rejasini tuzish uslubiyati, Rejalashtirishning ahamiyati va mohiyati, rejalashtirish texnologiyasi va shaklini belgilovchi xususiyatlari, rejalashtirishning asosiy amallari, ularning ketma-ketligi. Rasmiy, umumiy dasturlarning mavjudligi, uni xususiyatlari va uni amalga oshirish haqida nazariy ma`lumotlarga ega ekanligini aniqlash va baholash.  </w:t>
      </w:r>
    </w:p>
    <w:p w:rsidR="002373AA" w:rsidRDefault="002373AA" w:rsidP="002373AA">
      <w:pPr>
        <w:pStyle w:val="a3"/>
        <w:spacing w:line="240" w:lineRule="auto"/>
        <w:rPr>
          <w:rFonts w:ascii="Times New Roman" w:hAnsi="Times New Roman" w:cs="Times New Roman"/>
          <w:b/>
          <w:sz w:val="20"/>
          <w:lang w:val="uz-Cyrl-UZ"/>
        </w:rPr>
      </w:pPr>
    </w:p>
    <w:p w:rsidR="002373AA" w:rsidRDefault="002373AA" w:rsidP="002373AA">
      <w:pPr>
        <w:pStyle w:val="a3"/>
        <w:spacing w:line="240" w:lineRule="auto"/>
        <w:rPr>
          <w:rFonts w:ascii="Times New Roman" w:hAnsi="Times New Roman" w:cs="Times New Roman"/>
          <w:b/>
          <w:sz w:val="20"/>
          <w:lang w:val="uz-Cyrl-UZ"/>
        </w:rPr>
      </w:pPr>
    </w:p>
    <w:p w:rsidR="002373AA" w:rsidRPr="007A4CFB" w:rsidRDefault="00294B0D" w:rsidP="007A4CFB">
      <w:pPr>
        <w:pStyle w:val="a3"/>
        <w:numPr>
          <w:ilvl w:val="0"/>
          <w:numId w:val="1"/>
        </w:numPr>
        <w:spacing w:line="240" w:lineRule="auto"/>
        <w:jc w:val="center"/>
        <w:rPr>
          <w:rFonts w:ascii="Times New Roman" w:hAnsi="Times New Roman" w:cs="Times New Roman"/>
          <w:b/>
          <w:sz w:val="24"/>
          <w:szCs w:val="24"/>
          <w:lang w:val="uz-Cyrl-UZ"/>
        </w:rPr>
      </w:pPr>
      <w:r w:rsidRPr="00294B0D">
        <w:rPr>
          <w:rFonts w:ascii="Times New Roman" w:hAnsi="Times New Roman" w:cs="Times New Roman"/>
          <w:b/>
          <w:bCs/>
          <w:sz w:val="24"/>
          <w:szCs w:val="28"/>
          <w:lang w:val="uz-Cyrl-UZ"/>
        </w:rPr>
        <w:t>Mavzu</w:t>
      </w:r>
      <w:r>
        <w:rPr>
          <w:rFonts w:ascii="Times New Roman" w:hAnsi="Times New Roman" w:cs="Times New Roman"/>
          <w:b/>
          <w:bCs/>
          <w:sz w:val="24"/>
          <w:szCs w:val="28"/>
          <w:lang w:val="uz-Cyrl-UZ"/>
        </w:rPr>
        <w:t xml:space="preserve">: </w:t>
      </w:r>
      <w:r w:rsidR="002373AA" w:rsidRPr="007A4CFB">
        <w:rPr>
          <w:rFonts w:ascii="Times New Roman" w:eastAsia="Times New Roman" w:hAnsi="Times New Roman"/>
          <w:b/>
          <w:bCs/>
          <w:sz w:val="24"/>
          <w:szCs w:val="24"/>
          <w:lang w:val="uz-Cyrl-UZ" w:eastAsia="ru-RU"/>
        </w:rPr>
        <w:t>Sport bayramlarini tashkil qilish va o‘tkazish metodikasi.</w:t>
      </w:r>
    </w:p>
    <w:p w:rsidR="00CF06FD" w:rsidRPr="00D51A90" w:rsidRDefault="00D51A90" w:rsidP="00D51A90">
      <w:pPr>
        <w:pStyle w:val="a3"/>
        <w:spacing w:line="240" w:lineRule="auto"/>
        <w:jc w:val="both"/>
        <w:rPr>
          <w:rFonts w:ascii="Times New Roman" w:hAnsi="Times New Roman" w:cs="Times New Roman"/>
          <w:sz w:val="24"/>
          <w:szCs w:val="24"/>
          <w:lang w:val="uz-Cyrl-UZ"/>
        </w:rPr>
      </w:pPr>
      <w:r w:rsidRPr="00D51A90">
        <w:rPr>
          <w:rFonts w:ascii="Times New Roman" w:hAnsi="Times New Roman" w:cs="Times New Roman"/>
          <w:sz w:val="24"/>
          <w:szCs w:val="24"/>
          <w:lang w:val="uz-Cyrl-UZ"/>
        </w:rPr>
        <w:t xml:space="preserve">              Maktabgacha ta`lim va boshlangʻich ta`lim bolalari bilan musobaqalarni tashkil qilish turlari, bosqichlari. Umumta`lim maktablarida sport va sogʻlomlashtirish tadbirlari asoslari. Akademik litsey va kasb-hunar kollejlarida sport - sogʻlomlashtirish tadbirlari. Oliy oʻquv yurtlaridagi talabalar sport va sogʻlomlashtirish tadbirlarini oʻtkazish metodikasi. Aholi turar joylarda ommaviy sport va sogʻlomlashtirish tadbirlarini tashkil etish va oʻqitish metodikasi. Ulugʻ sanalariga bagʻishlangan sport bayramlarini tashkil qilish va oʻtkazish. Sport bayramlarida harakatli oʻyinlarning oʻrni. sport va sogʻlomlashtirish tadbirlariga tayyorlashda pedagogning roli haqida nazariy ma`lumotlarga ega ekanligini aniqlash va baholash.</w:t>
      </w:r>
    </w:p>
    <w:p w:rsidR="002373AA" w:rsidRDefault="002373AA" w:rsidP="00CF06FD">
      <w:pPr>
        <w:pStyle w:val="a3"/>
        <w:spacing w:line="240" w:lineRule="auto"/>
        <w:rPr>
          <w:rFonts w:ascii="Times New Roman" w:hAnsi="Times New Roman" w:cs="Times New Roman"/>
          <w:sz w:val="20"/>
          <w:lang w:val="uz-Cyrl-UZ"/>
        </w:rPr>
      </w:pPr>
    </w:p>
    <w:p w:rsidR="003121BB" w:rsidRPr="009602AE" w:rsidRDefault="003121BB" w:rsidP="003121BB">
      <w:pPr>
        <w:spacing w:line="240" w:lineRule="auto"/>
        <w:jc w:val="center"/>
        <w:rPr>
          <w:rFonts w:ascii="Times New Roman" w:hAnsi="Times New Roman" w:cs="Times New Roman"/>
          <w:b/>
          <w:sz w:val="24"/>
          <w:lang w:val="en-US"/>
        </w:rPr>
      </w:pPr>
      <w:r w:rsidRPr="00C15A24">
        <w:rPr>
          <w:rFonts w:ascii="Times New Roman" w:hAnsi="Times New Roman" w:cs="Times New Roman"/>
          <w:b/>
          <w:sz w:val="24"/>
          <w:lang w:val="uz-Cyrl-UZ"/>
        </w:rPr>
        <w:t>2.</w:t>
      </w:r>
      <w:r w:rsidR="009602AE" w:rsidRPr="009602AE">
        <w:rPr>
          <w:rFonts w:ascii="Times New Roman" w:hAnsi="Times New Roman" w:cs="Times New Roman"/>
          <w:b/>
          <w:sz w:val="28"/>
          <w:szCs w:val="28"/>
          <w:lang w:val="uz-Cyrl-UZ"/>
        </w:rPr>
        <w:t xml:space="preserve"> </w:t>
      </w:r>
      <w:r w:rsidR="009602AE" w:rsidRPr="003E0B75">
        <w:rPr>
          <w:rFonts w:ascii="Times New Roman" w:hAnsi="Times New Roman" w:cs="Times New Roman"/>
          <w:b/>
          <w:sz w:val="28"/>
          <w:szCs w:val="28"/>
          <w:lang w:val="uz-Cyrl-UZ"/>
        </w:rPr>
        <w:t>Kurash turlari va uni o'qitish metodikasi</w:t>
      </w:r>
      <w:r w:rsidR="009602AE" w:rsidRPr="003E0B75">
        <w:rPr>
          <w:rFonts w:ascii="Times New Roman" w:hAnsi="Times New Roman" w:cs="Times New Roman"/>
          <w:b/>
          <w:sz w:val="28"/>
          <w:szCs w:val="28"/>
          <w:lang w:val="en-US"/>
        </w:rPr>
        <w:t>;</w:t>
      </w:r>
    </w:p>
    <w:p w:rsidR="003121BB" w:rsidRPr="00C15A24" w:rsidRDefault="003121BB" w:rsidP="003121BB">
      <w:pPr>
        <w:spacing w:line="240" w:lineRule="auto"/>
        <w:jc w:val="center"/>
        <w:rPr>
          <w:rFonts w:ascii="Times New Roman" w:hAnsi="Times New Roman" w:cs="Times New Roman"/>
          <w:sz w:val="20"/>
          <w:lang w:val="uz-Cyrl-UZ"/>
        </w:rPr>
      </w:pPr>
      <w:r w:rsidRPr="00C15A24">
        <w:rPr>
          <w:rFonts w:ascii="Times New Roman" w:hAnsi="Times New Roman" w:cs="Times New Roman"/>
          <w:b/>
          <w:sz w:val="20"/>
          <w:lang w:val="uz-Cyrl-UZ"/>
        </w:rPr>
        <w:t xml:space="preserve"> </w:t>
      </w:r>
      <w:r w:rsidRPr="00C15A24">
        <w:rPr>
          <w:rFonts w:ascii="Times New Roman" w:hAnsi="Times New Roman" w:cs="Times New Roman"/>
          <w:sz w:val="20"/>
          <w:lang w:val="uz-Cyrl-UZ"/>
        </w:rPr>
        <w:t>(2-</w:t>
      </w:r>
      <w:r w:rsidR="00CF1B0A" w:rsidRPr="00C15A24">
        <w:rPr>
          <w:rFonts w:ascii="Times New Roman" w:hAnsi="Times New Roman" w:cs="Times New Roman"/>
          <w:sz w:val="20"/>
          <w:lang w:val="uz-Cyrl-UZ"/>
        </w:rPr>
        <w:t>fanning</w:t>
      </w:r>
      <w:r w:rsidRPr="00C15A24">
        <w:rPr>
          <w:rFonts w:ascii="Times New Roman" w:hAnsi="Times New Roman" w:cs="Times New Roman"/>
          <w:sz w:val="20"/>
          <w:lang w:val="uz-Cyrl-UZ"/>
        </w:rPr>
        <w:t xml:space="preserve"> </w:t>
      </w:r>
      <w:r w:rsidR="00CF1B0A" w:rsidRPr="00C15A24">
        <w:rPr>
          <w:rFonts w:ascii="Times New Roman" w:hAnsi="Times New Roman" w:cs="Times New Roman"/>
          <w:sz w:val="20"/>
          <w:lang w:val="uz-Cyrl-UZ"/>
        </w:rPr>
        <w:t>nomi</w:t>
      </w:r>
      <w:r w:rsidRPr="00C15A24">
        <w:rPr>
          <w:rFonts w:ascii="Times New Roman" w:hAnsi="Times New Roman" w:cs="Times New Roman"/>
          <w:sz w:val="20"/>
          <w:lang w:val="uz-Cyrl-UZ"/>
        </w:rPr>
        <w:t>)</w:t>
      </w:r>
    </w:p>
    <w:p w:rsidR="003121BB" w:rsidRPr="007A7630" w:rsidRDefault="00294B0D" w:rsidP="007A7630">
      <w:pPr>
        <w:pStyle w:val="a3"/>
        <w:numPr>
          <w:ilvl w:val="0"/>
          <w:numId w:val="2"/>
        </w:numPr>
        <w:spacing w:line="240" w:lineRule="auto"/>
        <w:jc w:val="center"/>
        <w:rPr>
          <w:rFonts w:ascii="Times New Roman" w:hAnsi="Times New Roman" w:cs="Times New Roman"/>
          <w:b/>
          <w:sz w:val="20"/>
          <w:lang w:val="uz-Cyrl-UZ"/>
        </w:rPr>
      </w:pPr>
      <w:r w:rsidRPr="00294B0D">
        <w:rPr>
          <w:rFonts w:ascii="Times New Roman" w:hAnsi="Times New Roman" w:cs="Times New Roman"/>
          <w:b/>
          <w:bCs/>
          <w:sz w:val="24"/>
          <w:szCs w:val="28"/>
          <w:lang w:val="uz-Cyrl-UZ"/>
        </w:rPr>
        <w:t>Mavzu</w:t>
      </w:r>
      <w:r>
        <w:rPr>
          <w:rFonts w:ascii="Times New Roman" w:hAnsi="Times New Roman" w:cs="Times New Roman"/>
          <w:b/>
          <w:bCs/>
          <w:sz w:val="24"/>
          <w:szCs w:val="28"/>
          <w:lang w:val="uz-Cyrl-UZ"/>
        </w:rPr>
        <w:t xml:space="preserve">: </w:t>
      </w:r>
      <w:proofErr w:type="spellStart"/>
      <w:r w:rsidR="00E07926" w:rsidRPr="007A7630">
        <w:rPr>
          <w:rFonts w:ascii="Times New Roman" w:hAnsi="Times New Roman"/>
          <w:b/>
          <w:sz w:val="24"/>
          <w:szCs w:val="28"/>
          <w:lang w:val="en-US" w:eastAsia="ru-RU"/>
        </w:rPr>
        <w:t>Kurash</w:t>
      </w:r>
      <w:proofErr w:type="spellEnd"/>
      <w:r w:rsidR="00E07926" w:rsidRPr="007A7630">
        <w:rPr>
          <w:rFonts w:ascii="Times New Roman" w:hAnsi="Times New Roman"/>
          <w:b/>
          <w:sz w:val="24"/>
          <w:szCs w:val="28"/>
          <w:lang w:val="en-US" w:eastAsia="ru-RU"/>
        </w:rPr>
        <w:t xml:space="preserve"> </w:t>
      </w:r>
      <w:proofErr w:type="spellStart"/>
      <w:r w:rsidR="00E07926" w:rsidRPr="007A7630">
        <w:rPr>
          <w:rFonts w:ascii="Times New Roman" w:hAnsi="Times New Roman"/>
          <w:b/>
          <w:sz w:val="24"/>
          <w:szCs w:val="28"/>
          <w:lang w:val="en-US" w:eastAsia="ru-RU"/>
        </w:rPr>
        <w:t>mashg’ulot</w:t>
      </w:r>
      <w:proofErr w:type="spellEnd"/>
      <w:r w:rsidR="00E07926" w:rsidRPr="007A7630">
        <w:rPr>
          <w:rFonts w:ascii="Times New Roman" w:hAnsi="Times New Roman"/>
          <w:b/>
          <w:sz w:val="24"/>
          <w:szCs w:val="28"/>
          <w:lang w:val="en-US" w:eastAsia="ru-RU"/>
        </w:rPr>
        <w:t xml:space="preserve"> </w:t>
      </w:r>
      <w:proofErr w:type="spellStart"/>
      <w:r w:rsidR="00E07926" w:rsidRPr="007A7630">
        <w:rPr>
          <w:rFonts w:ascii="Times New Roman" w:hAnsi="Times New Roman"/>
          <w:b/>
          <w:sz w:val="24"/>
          <w:szCs w:val="28"/>
          <w:lang w:val="en-US" w:eastAsia="ru-RU"/>
        </w:rPr>
        <w:t>jarayonida</w:t>
      </w:r>
      <w:proofErr w:type="spellEnd"/>
      <w:r w:rsidR="00E07926" w:rsidRPr="007A7630">
        <w:rPr>
          <w:rFonts w:ascii="Times New Roman" w:hAnsi="Times New Roman"/>
          <w:b/>
          <w:sz w:val="24"/>
          <w:szCs w:val="28"/>
          <w:lang w:val="en-US" w:eastAsia="ru-RU"/>
        </w:rPr>
        <w:t xml:space="preserve"> </w:t>
      </w:r>
      <w:proofErr w:type="spellStart"/>
      <w:r w:rsidR="00E07926" w:rsidRPr="007A7630">
        <w:rPr>
          <w:rFonts w:ascii="Times New Roman" w:hAnsi="Times New Roman"/>
          <w:b/>
          <w:sz w:val="24"/>
          <w:szCs w:val="28"/>
          <w:lang w:val="en-US" w:eastAsia="ru-RU"/>
        </w:rPr>
        <w:t>texnik</w:t>
      </w:r>
      <w:proofErr w:type="spellEnd"/>
      <w:r w:rsidR="00E07926" w:rsidRPr="007A7630">
        <w:rPr>
          <w:rFonts w:ascii="Times New Roman" w:hAnsi="Times New Roman"/>
          <w:b/>
          <w:sz w:val="24"/>
          <w:szCs w:val="28"/>
          <w:lang w:val="en-US" w:eastAsia="ru-RU"/>
        </w:rPr>
        <w:t xml:space="preserve"> </w:t>
      </w:r>
      <w:proofErr w:type="spellStart"/>
      <w:r w:rsidR="00E07926" w:rsidRPr="007A7630">
        <w:rPr>
          <w:rFonts w:ascii="Times New Roman" w:hAnsi="Times New Roman"/>
          <w:b/>
          <w:sz w:val="24"/>
          <w:szCs w:val="28"/>
          <w:lang w:val="en-US" w:eastAsia="ru-RU"/>
        </w:rPr>
        <w:t>tayyorgarlik</w:t>
      </w:r>
      <w:proofErr w:type="spellEnd"/>
    </w:p>
    <w:p w:rsidR="003121BB" w:rsidRDefault="003121BB" w:rsidP="007A7630">
      <w:pPr>
        <w:pStyle w:val="Default"/>
        <w:ind w:left="709"/>
        <w:jc w:val="both"/>
        <w:rPr>
          <w:lang w:val="uz-Cyrl-UZ"/>
        </w:rPr>
      </w:pPr>
      <w:r w:rsidRPr="007A7630">
        <w:rPr>
          <w:lang w:val="uz-Cyrl-UZ"/>
        </w:rPr>
        <w:t xml:space="preserve">           </w:t>
      </w:r>
      <w:r w:rsidR="007A7630" w:rsidRPr="007A7630">
        <w:rPr>
          <w:lang w:val="uz-Cyrl-UZ"/>
        </w:rPr>
        <w:t xml:space="preserve">Kurash turlari va uni o‘qitish metodikasi fani talabalarga kurashni o‘qitish uslubi va nazariy bilimlarini o‘rgatish, kurash turlari texnikasi va usullarini haqida </w:t>
      </w:r>
      <w:r w:rsidR="007A7630" w:rsidRPr="007A7630">
        <w:rPr>
          <w:color w:val="auto"/>
          <w:lang w:val="uz-Cyrl-UZ"/>
        </w:rPr>
        <w:t xml:space="preserve">nazariy bilim, amaliy harakat ko‘nikma va malakalarini egallash, o‘rganish, kurash turlari bo‘yicha mashg‘ulotlarni tashkil qilish va o‘tkazish uslubiyotini o‘rganadi. </w:t>
      </w:r>
      <w:r w:rsidR="007A7630" w:rsidRPr="007A7630">
        <w:rPr>
          <w:lang w:val="uz-Cyrl-UZ"/>
        </w:rPr>
        <w:t>Kurashning texnikasi va taktikasi haqida nazariy ma`lumotlarga ega qilish</w:t>
      </w:r>
      <w:r w:rsidR="00294B0D">
        <w:rPr>
          <w:lang w:val="uz-Cyrl-UZ"/>
        </w:rPr>
        <w:t>.</w:t>
      </w:r>
    </w:p>
    <w:p w:rsidR="00294B0D" w:rsidRPr="007A7630" w:rsidRDefault="00294B0D" w:rsidP="007A7630">
      <w:pPr>
        <w:pStyle w:val="Default"/>
        <w:ind w:left="709"/>
        <w:jc w:val="both"/>
        <w:rPr>
          <w:lang w:val="uz-Cyrl-UZ"/>
        </w:rPr>
      </w:pPr>
    </w:p>
    <w:p w:rsidR="003121BB" w:rsidRPr="007A7630" w:rsidRDefault="00294B0D" w:rsidP="007A7630">
      <w:pPr>
        <w:pStyle w:val="a3"/>
        <w:numPr>
          <w:ilvl w:val="0"/>
          <w:numId w:val="2"/>
        </w:numPr>
        <w:spacing w:line="240" w:lineRule="auto"/>
        <w:jc w:val="center"/>
        <w:rPr>
          <w:rFonts w:ascii="Times New Roman" w:hAnsi="Times New Roman" w:cs="Times New Roman"/>
          <w:b/>
          <w:sz w:val="24"/>
          <w:szCs w:val="24"/>
          <w:lang w:val="uz-Cyrl-UZ"/>
        </w:rPr>
      </w:pPr>
      <w:r w:rsidRPr="00294B0D">
        <w:rPr>
          <w:rFonts w:ascii="Times New Roman" w:hAnsi="Times New Roman" w:cs="Times New Roman"/>
          <w:b/>
          <w:bCs/>
          <w:sz w:val="24"/>
          <w:szCs w:val="28"/>
          <w:lang w:val="uz-Cyrl-UZ"/>
        </w:rPr>
        <w:t>Mavzu</w:t>
      </w:r>
      <w:r>
        <w:rPr>
          <w:rFonts w:ascii="Times New Roman" w:hAnsi="Times New Roman" w:cs="Times New Roman"/>
          <w:b/>
          <w:bCs/>
          <w:sz w:val="24"/>
          <w:szCs w:val="28"/>
          <w:lang w:val="uz-Cyrl-UZ"/>
        </w:rPr>
        <w:t xml:space="preserve">: </w:t>
      </w:r>
      <w:proofErr w:type="spellStart"/>
      <w:r w:rsidR="00E07926" w:rsidRPr="007A7630">
        <w:rPr>
          <w:rFonts w:ascii="Times New Roman" w:hAnsi="Times New Roman" w:cs="Times New Roman"/>
          <w:b/>
          <w:sz w:val="24"/>
          <w:szCs w:val="24"/>
          <w:lang w:val="en-US" w:eastAsia="ru-RU"/>
        </w:rPr>
        <w:t>Kurash</w:t>
      </w:r>
      <w:proofErr w:type="spellEnd"/>
      <w:r w:rsidR="00E07926" w:rsidRPr="007A7630">
        <w:rPr>
          <w:rFonts w:ascii="Times New Roman" w:hAnsi="Times New Roman" w:cs="Times New Roman"/>
          <w:b/>
          <w:sz w:val="24"/>
          <w:szCs w:val="24"/>
          <w:lang w:val="en-US" w:eastAsia="ru-RU"/>
        </w:rPr>
        <w:t xml:space="preserve"> </w:t>
      </w:r>
      <w:proofErr w:type="spellStart"/>
      <w:r w:rsidR="00E07926" w:rsidRPr="007A7630">
        <w:rPr>
          <w:rFonts w:ascii="Times New Roman" w:hAnsi="Times New Roman" w:cs="Times New Roman"/>
          <w:b/>
          <w:sz w:val="24"/>
          <w:szCs w:val="24"/>
          <w:lang w:val="en-US" w:eastAsia="ru-RU"/>
        </w:rPr>
        <w:t>mashg’ulot</w:t>
      </w:r>
      <w:proofErr w:type="spellEnd"/>
      <w:r w:rsidR="00E07926" w:rsidRPr="007A7630">
        <w:rPr>
          <w:rFonts w:ascii="Times New Roman" w:hAnsi="Times New Roman" w:cs="Times New Roman"/>
          <w:b/>
          <w:sz w:val="24"/>
          <w:szCs w:val="24"/>
          <w:lang w:val="en-US" w:eastAsia="ru-RU"/>
        </w:rPr>
        <w:t xml:space="preserve"> </w:t>
      </w:r>
      <w:proofErr w:type="spellStart"/>
      <w:r w:rsidR="00E07926" w:rsidRPr="007A7630">
        <w:rPr>
          <w:rFonts w:ascii="Times New Roman" w:hAnsi="Times New Roman" w:cs="Times New Roman"/>
          <w:b/>
          <w:sz w:val="24"/>
          <w:szCs w:val="24"/>
          <w:lang w:val="en-US" w:eastAsia="ru-RU"/>
        </w:rPr>
        <w:t>jarayonida</w:t>
      </w:r>
      <w:proofErr w:type="spellEnd"/>
      <w:r w:rsidR="00E07926" w:rsidRPr="007A7630">
        <w:rPr>
          <w:rFonts w:ascii="Times New Roman" w:hAnsi="Times New Roman" w:cs="Times New Roman"/>
          <w:b/>
          <w:sz w:val="24"/>
          <w:szCs w:val="24"/>
          <w:lang w:val="en-US" w:eastAsia="ru-RU"/>
        </w:rPr>
        <w:t xml:space="preserve"> </w:t>
      </w:r>
      <w:proofErr w:type="spellStart"/>
      <w:r w:rsidR="00E07926" w:rsidRPr="007A7630">
        <w:rPr>
          <w:rFonts w:ascii="Times New Roman" w:hAnsi="Times New Roman" w:cs="Times New Roman"/>
          <w:b/>
          <w:sz w:val="24"/>
          <w:szCs w:val="24"/>
          <w:lang w:val="en-US" w:eastAsia="ru-RU"/>
        </w:rPr>
        <w:t>taktik</w:t>
      </w:r>
      <w:proofErr w:type="spellEnd"/>
      <w:r w:rsidR="00E07926" w:rsidRPr="007A7630">
        <w:rPr>
          <w:rFonts w:ascii="Times New Roman" w:hAnsi="Times New Roman" w:cs="Times New Roman"/>
          <w:b/>
          <w:sz w:val="24"/>
          <w:szCs w:val="24"/>
          <w:lang w:val="en-US" w:eastAsia="ru-RU"/>
        </w:rPr>
        <w:t xml:space="preserve"> </w:t>
      </w:r>
      <w:proofErr w:type="spellStart"/>
      <w:r w:rsidR="00E07926" w:rsidRPr="007A7630">
        <w:rPr>
          <w:rFonts w:ascii="Times New Roman" w:hAnsi="Times New Roman" w:cs="Times New Roman"/>
          <w:b/>
          <w:sz w:val="24"/>
          <w:szCs w:val="24"/>
          <w:lang w:val="en-US" w:eastAsia="ru-RU"/>
        </w:rPr>
        <w:t>va</w:t>
      </w:r>
      <w:proofErr w:type="spellEnd"/>
      <w:r w:rsidR="00E07926" w:rsidRPr="007A7630">
        <w:rPr>
          <w:rFonts w:ascii="Times New Roman" w:hAnsi="Times New Roman" w:cs="Times New Roman"/>
          <w:b/>
          <w:sz w:val="24"/>
          <w:szCs w:val="24"/>
          <w:lang w:val="en-US" w:eastAsia="ru-RU"/>
        </w:rPr>
        <w:t xml:space="preserve"> </w:t>
      </w:r>
      <w:proofErr w:type="spellStart"/>
      <w:r w:rsidR="00E07926" w:rsidRPr="007A7630">
        <w:rPr>
          <w:rFonts w:ascii="Times New Roman" w:hAnsi="Times New Roman" w:cs="Times New Roman"/>
          <w:b/>
          <w:sz w:val="24"/>
          <w:szCs w:val="24"/>
          <w:lang w:val="en-US" w:eastAsia="ru-RU"/>
        </w:rPr>
        <w:t>ruhiy</w:t>
      </w:r>
      <w:proofErr w:type="spellEnd"/>
      <w:r w:rsidR="00E07926" w:rsidRPr="007A7630">
        <w:rPr>
          <w:rFonts w:ascii="Times New Roman" w:hAnsi="Times New Roman" w:cs="Times New Roman"/>
          <w:b/>
          <w:sz w:val="24"/>
          <w:szCs w:val="24"/>
          <w:lang w:val="en-US" w:eastAsia="ru-RU"/>
        </w:rPr>
        <w:t xml:space="preserve"> </w:t>
      </w:r>
      <w:proofErr w:type="spellStart"/>
      <w:r w:rsidR="00E07926" w:rsidRPr="007A7630">
        <w:rPr>
          <w:rFonts w:ascii="Times New Roman" w:hAnsi="Times New Roman" w:cs="Times New Roman"/>
          <w:b/>
          <w:sz w:val="24"/>
          <w:szCs w:val="24"/>
          <w:lang w:val="en-US" w:eastAsia="ru-RU"/>
        </w:rPr>
        <w:t>tayyorgarlik</w:t>
      </w:r>
      <w:proofErr w:type="spellEnd"/>
      <w:r w:rsidR="00E07926" w:rsidRPr="007A7630">
        <w:rPr>
          <w:rFonts w:ascii="Times New Roman" w:hAnsi="Times New Roman" w:cs="Times New Roman"/>
          <w:b/>
          <w:sz w:val="24"/>
          <w:szCs w:val="24"/>
          <w:lang w:val="en-US" w:eastAsia="ru-RU"/>
        </w:rPr>
        <w:t>.</w:t>
      </w:r>
    </w:p>
    <w:p w:rsidR="003121BB" w:rsidRDefault="007A7630" w:rsidP="007A7630">
      <w:pPr>
        <w:pStyle w:val="Default"/>
        <w:ind w:left="720"/>
        <w:jc w:val="both"/>
        <w:rPr>
          <w:lang w:val="uz-Cyrl-UZ"/>
        </w:rPr>
      </w:pPr>
      <w:r w:rsidRPr="007A7630">
        <w:rPr>
          <w:lang w:val="uz-Cyrl-UZ"/>
        </w:rPr>
        <w:t>Kurash turlari va uni o‘qitish metodikasi fani talabalarga kurashni o‘qitish uslubi va nazariy bilimlarini o‘rgatish, kurash turlari texnikasi va usullarini haqida nazariy bilim, amaliy harakat ko‘nikma va malakalarini egallash, o‘rganish, kurash turlari bo‘yicha mashg‘ulotlarni tashkil qilish va o‘tkazish uslubiyotini o‘rganadi. Kurashning texnikasi va taktikasi haqida nazariy ma`lumotlarga ega qilish</w:t>
      </w:r>
      <w:r w:rsidR="00294B0D">
        <w:rPr>
          <w:lang w:val="uz-Cyrl-UZ"/>
        </w:rPr>
        <w:t>.</w:t>
      </w:r>
    </w:p>
    <w:p w:rsidR="00294B0D" w:rsidRPr="007A7630" w:rsidRDefault="00294B0D" w:rsidP="007A7630">
      <w:pPr>
        <w:pStyle w:val="Default"/>
        <w:ind w:left="720"/>
        <w:jc w:val="both"/>
        <w:rPr>
          <w:lang w:val="uz-Cyrl-UZ"/>
        </w:rPr>
      </w:pPr>
    </w:p>
    <w:p w:rsidR="003121BB" w:rsidRPr="00294B0D" w:rsidRDefault="00294B0D" w:rsidP="00294B0D">
      <w:pPr>
        <w:pStyle w:val="a3"/>
        <w:numPr>
          <w:ilvl w:val="0"/>
          <w:numId w:val="2"/>
        </w:numPr>
        <w:spacing w:line="240" w:lineRule="auto"/>
        <w:jc w:val="center"/>
        <w:rPr>
          <w:rFonts w:ascii="Times New Roman" w:hAnsi="Times New Roman" w:cs="Times New Roman"/>
          <w:b/>
          <w:sz w:val="20"/>
          <w:lang w:val="uz-Cyrl-UZ"/>
        </w:rPr>
      </w:pPr>
      <w:r w:rsidRPr="00294B0D">
        <w:rPr>
          <w:rFonts w:ascii="Times New Roman" w:hAnsi="Times New Roman" w:cs="Times New Roman"/>
          <w:b/>
          <w:bCs/>
          <w:sz w:val="24"/>
          <w:szCs w:val="28"/>
          <w:lang w:val="uz-Cyrl-UZ"/>
        </w:rPr>
        <w:t>Mavzu</w:t>
      </w:r>
      <w:r>
        <w:rPr>
          <w:rFonts w:ascii="Times New Roman" w:hAnsi="Times New Roman" w:cs="Times New Roman"/>
          <w:b/>
          <w:bCs/>
          <w:sz w:val="24"/>
          <w:szCs w:val="28"/>
          <w:lang w:val="uz-Cyrl-UZ"/>
        </w:rPr>
        <w:t xml:space="preserve">: </w:t>
      </w:r>
      <w:proofErr w:type="spellStart"/>
      <w:r w:rsidR="0080527D" w:rsidRPr="00294B0D">
        <w:rPr>
          <w:rFonts w:ascii="Times New Roman" w:hAnsi="Times New Roman" w:cs="Times New Roman"/>
          <w:b/>
          <w:lang w:val="en-US"/>
        </w:rPr>
        <w:t>O‘quv</w:t>
      </w:r>
      <w:proofErr w:type="spellEnd"/>
      <w:r w:rsidR="0080527D" w:rsidRPr="00294B0D">
        <w:rPr>
          <w:rFonts w:ascii="Times New Roman" w:hAnsi="Times New Roman" w:cs="Times New Roman"/>
          <w:b/>
          <w:lang w:val="en-US"/>
        </w:rPr>
        <w:t xml:space="preserve"> </w:t>
      </w:r>
      <w:proofErr w:type="spellStart"/>
      <w:r w:rsidR="0080527D" w:rsidRPr="00294B0D">
        <w:rPr>
          <w:rFonts w:ascii="Times New Roman" w:hAnsi="Times New Roman" w:cs="Times New Roman"/>
          <w:b/>
          <w:lang w:val="en-US"/>
        </w:rPr>
        <w:t>mashg‘ulot</w:t>
      </w:r>
      <w:proofErr w:type="spellEnd"/>
      <w:r w:rsidR="0080527D" w:rsidRPr="00294B0D">
        <w:rPr>
          <w:rFonts w:ascii="Times New Roman" w:hAnsi="Times New Roman" w:cs="Times New Roman"/>
          <w:b/>
          <w:lang w:val="en-US"/>
        </w:rPr>
        <w:t xml:space="preserve"> </w:t>
      </w:r>
      <w:proofErr w:type="spellStart"/>
      <w:r w:rsidR="0080527D" w:rsidRPr="00294B0D">
        <w:rPr>
          <w:rFonts w:ascii="Times New Roman" w:hAnsi="Times New Roman" w:cs="Times New Roman"/>
          <w:b/>
          <w:lang w:val="en-US"/>
        </w:rPr>
        <w:t>jarayonida</w:t>
      </w:r>
      <w:proofErr w:type="spellEnd"/>
      <w:r w:rsidR="0080527D" w:rsidRPr="00294B0D">
        <w:rPr>
          <w:rFonts w:ascii="Times New Roman" w:hAnsi="Times New Roman" w:cs="Times New Roman"/>
          <w:b/>
          <w:lang w:val="en-US"/>
        </w:rPr>
        <w:t xml:space="preserve"> </w:t>
      </w:r>
      <w:proofErr w:type="spellStart"/>
      <w:r w:rsidR="0080527D" w:rsidRPr="00294B0D">
        <w:rPr>
          <w:rFonts w:ascii="Times New Roman" w:hAnsi="Times New Roman" w:cs="Times New Roman"/>
          <w:b/>
          <w:lang w:val="en-US"/>
        </w:rPr>
        <w:t>bellashuvlar</w:t>
      </w:r>
      <w:proofErr w:type="spellEnd"/>
    </w:p>
    <w:p w:rsidR="003121BB" w:rsidRDefault="003121BB" w:rsidP="00294B0D">
      <w:pPr>
        <w:pStyle w:val="a3"/>
        <w:spacing w:line="240" w:lineRule="auto"/>
        <w:jc w:val="both"/>
        <w:rPr>
          <w:rFonts w:ascii="Times New Roman" w:hAnsi="Times New Roman" w:cs="Times New Roman"/>
          <w:sz w:val="24"/>
          <w:szCs w:val="28"/>
          <w:lang w:val="uz-Cyrl-UZ"/>
        </w:rPr>
      </w:pPr>
      <w:r w:rsidRPr="00C15A24">
        <w:rPr>
          <w:rFonts w:ascii="Times New Roman" w:hAnsi="Times New Roman" w:cs="Times New Roman"/>
          <w:sz w:val="20"/>
          <w:lang w:val="uz-Cyrl-UZ"/>
        </w:rPr>
        <w:t xml:space="preserve">              </w:t>
      </w:r>
      <w:r w:rsidR="00294B0D" w:rsidRPr="00294B0D">
        <w:rPr>
          <w:rFonts w:ascii="Times New Roman" w:hAnsi="Times New Roman" w:cs="Times New Roman"/>
          <w:sz w:val="24"/>
          <w:szCs w:val="28"/>
          <w:lang w:val="uz-Cyrl-UZ"/>
        </w:rPr>
        <w:t xml:space="preserve">Talabalar bilan o‘quv mashg‘ulotlari ko‘rsatilgan o‘quv dasturlari asosida nazariy va amaliy mashg‘ulotlar shaklida o‘tkaziladi. Shu mashg‘ulotlar jarayonida O‘zbekiston Respublikasida kurash turlarining rivojlanish tarixini o‘rgatish, O‘zbekiston Respublikasining jismoniy tarbiya tizimida kurash turlarini o‘rni, kurash mashg‘ulotlarida umumiy rivojlantiruvchi va maxsus mashqlarni o‘rgatish, kurash mashg‘ulotlarida shikastlanishning oldini olish, </w:t>
      </w:r>
      <w:r w:rsidR="00294B0D" w:rsidRPr="00294B0D">
        <w:rPr>
          <w:rFonts w:ascii="Times New Roman" w:hAnsi="Times New Roman" w:cs="Times New Roman"/>
          <w:sz w:val="24"/>
          <w:szCs w:val="28"/>
          <w:lang w:val="uz-Cyrl-UZ"/>
        </w:rPr>
        <w:lastRenderedPageBreak/>
        <w:t>kurashning muayyan turi texnikasi va qoidalarini o‘rgatish, kurash turlari texnikasi va usullarini o‘rgatish</w:t>
      </w:r>
    </w:p>
    <w:p w:rsidR="00294B0D" w:rsidRPr="00294B0D" w:rsidRDefault="00294B0D" w:rsidP="00294B0D">
      <w:pPr>
        <w:pStyle w:val="a3"/>
        <w:spacing w:line="240" w:lineRule="auto"/>
        <w:jc w:val="both"/>
        <w:rPr>
          <w:rFonts w:ascii="Times New Roman" w:hAnsi="Times New Roman" w:cs="Times New Roman"/>
          <w:sz w:val="18"/>
          <w:lang w:val="uz-Cyrl-UZ"/>
        </w:rPr>
      </w:pPr>
    </w:p>
    <w:p w:rsidR="003121BB" w:rsidRPr="007A7630" w:rsidRDefault="00294B0D" w:rsidP="007A7630">
      <w:pPr>
        <w:pStyle w:val="a3"/>
        <w:numPr>
          <w:ilvl w:val="0"/>
          <w:numId w:val="2"/>
        </w:numPr>
        <w:spacing w:line="240" w:lineRule="auto"/>
        <w:jc w:val="center"/>
        <w:rPr>
          <w:rFonts w:ascii="Times New Roman" w:hAnsi="Times New Roman" w:cs="Times New Roman"/>
          <w:b/>
          <w:sz w:val="20"/>
          <w:lang w:val="uz-Cyrl-UZ"/>
        </w:rPr>
      </w:pPr>
      <w:r w:rsidRPr="00294B0D">
        <w:rPr>
          <w:rFonts w:ascii="Times New Roman" w:hAnsi="Times New Roman" w:cs="Times New Roman"/>
          <w:b/>
          <w:bCs/>
          <w:sz w:val="24"/>
          <w:szCs w:val="28"/>
          <w:lang w:val="uz-Cyrl-UZ"/>
        </w:rPr>
        <w:t>Mavzu</w:t>
      </w:r>
      <w:r>
        <w:rPr>
          <w:rFonts w:ascii="Times New Roman" w:hAnsi="Times New Roman" w:cs="Times New Roman"/>
          <w:b/>
          <w:bCs/>
          <w:sz w:val="24"/>
          <w:szCs w:val="28"/>
          <w:lang w:val="uz-Cyrl-UZ"/>
        </w:rPr>
        <w:t xml:space="preserve">: </w:t>
      </w:r>
      <w:r w:rsidR="0080527D" w:rsidRPr="007A7630">
        <w:rPr>
          <w:rFonts w:ascii="Times New Roman" w:hAnsi="Times New Roman"/>
          <w:b/>
          <w:bCs/>
          <w:color w:val="000000"/>
          <w:sz w:val="24"/>
          <w:szCs w:val="24"/>
          <w:lang w:val="uz-Cyrl-UZ"/>
        </w:rPr>
        <w:t>Yosh kurashchilarda jasurlik va qat’iyatlilikni</w:t>
      </w:r>
      <w:r w:rsidR="0080527D" w:rsidRPr="007A7630">
        <w:rPr>
          <w:rFonts w:ascii="Times New Roman" w:hAnsi="Times New Roman"/>
          <w:b/>
          <w:color w:val="000000"/>
          <w:sz w:val="24"/>
          <w:szCs w:val="24"/>
          <w:lang w:val="uz-Cyrl-UZ"/>
        </w:rPr>
        <w:t xml:space="preserve"> tarbiyalash</w:t>
      </w:r>
    </w:p>
    <w:p w:rsidR="003121BB" w:rsidRPr="007A7630" w:rsidRDefault="003121BB" w:rsidP="007A7630">
      <w:pPr>
        <w:pStyle w:val="Default"/>
        <w:ind w:left="709" w:hanging="709"/>
        <w:jc w:val="both"/>
        <w:rPr>
          <w:sz w:val="18"/>
          <w:lang w:val="uz-Cyrl-UZ"/>
        </w:rPr>
      </w:pPr>
      <w:r w:rsidRPr="00C15A24">
        <w:rPr>
          <w:sz w:val="20"/>
          <w:lang w:val="uz-Cyrl-UZ"/>
        </w:rPr>
        <w:t xml:space="preserve">              </w:t>
      </w:r>
      <w:r w:rsidR="007A7630" w:rsidRPr="007A7630">
        <w:rPr>
          <w:szCs w:val="28"/>
          <w:lang w:val="uz-Cyrl-UZ"/>
        </w:rPr>
        <w:t>kurash mashg‘ulotlarida umumiy rivojlantiruvchi va maxsus mashqlarni o‘rgatish, kurash mashg‘ulotlarida shikastlanishning oldini olish, kurashning muayyan turi texnikasi va qoidalarini o‘rgatish, kurash turlari texnikasi va usullarini o‘rgatish, kurash turlari mashg‘ulotlari uchun sport inshootlarini tanlash va ularning jihozlanishini o‘rg</w:t>
      </w:r>
      <w:r w:rsidR="007A7630">
        <w:rPr>
          <w:szCs w:val="28"/>
          <w:lang w:val="uz-Cyrl-UZ"/>
        </w:rPr>
        <w:t xml:space="preserve">anish, kurash turlari bo‘yicha </w:t>
      </w:r>
      <w:r w:rsidR="007A7630" w:rsidRPr="007A7630">
        <w:rPr>
          <w:color w:val="auto"/>
          <w:szCs w:val="28"/>
          <w:lang w:val="uz-Cyrl-UZ"/>
        </w:rPr>
        <w:t>mashg‘ulotlarni tashkil qilish va o‘tkazish, kurash turlari bo‘yicha musobaqalarni tashkil qilish va o‘tkazish, shuningdek musobaqa hujjatlarini yuritish va hakamlik qilish, bolalar sportida kurashning o‘rni, milliy kurash mashg‘ulotlarining ayrim xususiyatlari kabi vazifalarni amalga oshirish bilan birgalikda jismoniy sifatlarni rivojlantirishni ko‘zda tutadi.</w:t>
      </w:r>
    </w:p>
    <w:p w:rsidR="003121BB" w:rsidRPr="00C15A24" w:rsidRDefault="003121BB" w:rsidP="003121BB">
      <w:pPr>
        <w:spacing w:line="240" w:lineRule="auto"/>
        <w:rPr>
          <w:rFonts w:ascii="Times New Roman" w:hAnsi="Times New Roman" w:cs="Times New Roman"/>
          <w:b/>
          <w:sz w:val="28"/>
          <w:szCs w:val="28"/>
          <w:lang w:val="uz-Cyrl-UZ"/>
        </w:rPr>
      </w:pPr>
    </w:p>
    <w:p w:rsidR="003121BB" w:rsidRPr="0084562F" w:rsidRDefault="003121BB" w:rsidP="003121BB">
      <w:pPr>
        <w:spacing w:line="240" w:lineRule="auto"/>
        <w:jc w:val="center"/>
        <w:rPr>
          <w:rFonts w:ascii="Times New Roman" w:hAnsi="Times New Roman" w:cs="Times New Roman"/>
          <w:b/>
          <w:sz w:val="24"/>
          <w:lang w:val="en-US"/>
        </w:rPr>
      </w:pPr>
      <w:r w:rsidRPr="00C15A24">
        <w:rPr>
          <w:rFonts w:ascii="Times New Roman" w:hAnsi="Times New Roman" w:cs="Times New Roman"/>
          <w:b/>
          <w:sz w:val="24"/>
          <w:lang w:val="uz-Cyrl-UZ"/>
        </w:rPr>
        <w:t>3.</w:t>
      </w:r>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Gimnastika</w:t>
      </w:r>
      <w:proofErr w:type="spellEnd"/>
      <w:r w:rsidR="00ED6F85">
        <w:rPr>
          <w:rFonts w:ascii="Times New Roman" w:hAnsi="Times New Roman" w:cs="Times New Roman"/>
          <w:b/>
          <w:sz w:val="24"/>
          <w:lang w:val="en-US"/>
        </w:rPr>
        <w:t xml:space="preserve"> </w:t>
      </w:r>
      <w:proofErr w:type="spellStart"/>
      <w:proofErr w:type="gramStart"/>
      <w:r w:rsidR="00ED6F85">
        <w:rPr>
          <w:rFonts w:ascii="Times New Roman" w:hAnsi="Times New Roman" w:cs="Times New Roman"/>
          <w:b/>
          <w:sz w:val="24"/>
          <w:lang w:val="en-US"/>
        </w:rPr>
        <w:t>va</w:t>
      </w:r>
      <w:proofErr w:type="spellEnd"/>
      <w:proofErr w:type="gramEnd"/>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uni</w:t>
      </w:r>
      <w:proofErr w:type="spellEnd"/>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o’qitish</w:t>
      </w:r>
      <w:proofErr w:type="spellEnd"/>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metodikasi</w:t>
      </w:r>
      <w:proofErr w:type="spellEnd"/>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va</w:t>
      </w:r>
      <w:proofErr w:type="spellEnd"/>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yengil</w:t>
      </w:r>
      <w:proofErr w:type="spellEnd"/>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atletika</w:t>
      </w:r>
      <w:proofErr w:type="spellEnd"/>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va</w:t>
      </w:r>
      <w:proofErr w:type="spellEnd"/>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uni</w:t>
      </w:r>
      <w:proofErr w:type="spellEnd"/>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o’qitish</w:t>
      </w:r>
      <w:proofErr w:type="spellEnd"/>
      <w:r w:rsidR="00ED6F85">
        <w:rPr>
          <w:rFonts w:ascii="Times New Roman" w:hAnsi="Times New Roman" w:cs="Times New Roman"/>
          <w:b/>
          <w:sz w:val="24"/>
          <w:lang w:val="en-US"/>
        </w:rPr>
        <w:t xml:space="preserve"> </w:t>
      </w:r>
      <w:proofErr w:type="spellStart"/>
      <w:r w:rsidR="00ED6F85">
        <w:rPr>
          <w:rFonts w:ascii="Times New Roman" w:hAnsi="Times New Roman" w:cs="Times New Roman"/>
          <w:b/>
          <w:sz w:val="24"/>
          <w:lang w:val="en-US"/>
        </w:rPr>
        <w:t>metodikasi</w:t>
      </w:r>
      <w:proofErr w:type="spellEnd"/>
      <w:r w:rsidRPr="0084562F">
        <w:rPr>
          <w:rFonts w:ascii="Times New Roman" w:hAnsi="Times New Roman" w:cs="Times New Roman"/>
          <w:b/>
          <w:sz w:val="24"/>
          <w:lang w:val="en-US"/>
        </w:rPr>
        <w:t>.</w:t>
      </w:r>
    </w:p>
    <w:p w:rsidR="003121BB" w:rsidRPr="00C15A24" w:rsidRDefault="003121BB" w:rsidP="003121BB">
      <w:pPr>
        <w:spacing w:line="240" w:lineRule="auto"/>
        <w:jc w:val="center"/>
        <w:rPr>
          <w:rFonts w:ascii="Times New Roman" w:hAnsi="Times New Roman" w:cs="Times New Roman"/>
          <w:sz w:val="20"/>
          <w:lang w:val="uz-Cyrl-UZ"/>
        </w:rPr>
      </w:pPr>
      <w:r w:rsidRPr="00C15A24">
        <w:rPr>
          <w:rFonts w:ascii="Times New Roman" w:hAnsi="Times New Roman" w:cs="Times New Roman"/>
          <w:b/>
          <w:sz w:val="20"/>
          <w:lang w:val="uz-Cyrl-UZ"/>
        </w:rPr>
        <w:t xml:space="preserve"> </w:t>
      </w:r>
      <w:r w:rsidRPr="00C15A24">
        <w:rPr>
          <w:rFonts w:ascii="Times New Roman" w:hAnsi="Times New Roman" w:cs="Times New Roman"/>
          <w:sz w:val="20"/>
          <w:lang w:val="uz-Cyrl-UZ"/>
        </w:rPr>
        <w:t>(3-</w:t>
      </w:r>
      <w:r w:rsidR="00CF1B0A" w:rsidRPr="00C15A24">
        <w:rPr>
          <w:rFonts w:ascii="Times New Roman" w:hAnsi="Times New Roman" w:cs="Times New Roman"/>
          <w:sz w:val="20"/>
          <w:lang w:val="uz-Cyrl-UZ"/>
        </w:rPr>
        <w:t>fanning</w:t>
      </w:r>
      <w:r w:rsidRPr="00C15A24">
        <w:rPr>
          <w:rFonts w:ascii="Times New Roman" w:hAnsi="Times New Roman" w:cs="Times New Roman"/>
          <w:sz w:val="20"/>
          <w:lang w:val="uz-Cyrl-UZ"/>
        </w:rPr>
        <w:t xml:space="preserve"> </w:t>
      </w:r>
      <w:r w:rsidR="00CF1B0A" w:rsidRPr="00C15A24">
        <w:rPr>
          <w:rFonts w:ascii="Times New Roman" w:hAnsi="Times New Roman" w:cs="Times New Roman"/>
          <w:sz w:val="20"/>
          <w:lang w:val="uz-Cyrl-UZ"/>
        </w:rPr>
        <w:t>nomi</w:t>
      </w:r>
      <w:r w:rsidRPr="00C15A24">
        <w:rPr>
          <w:rFonts w:ascii="Times New Roman" w:hAnsi="Times New Roman" w:cs="Times New Roman"/>
          <w:sz w:val="20"/>
          <w:lang w:val="uz-Cyrl-UZ"/>
        </w:rPr>
        <w:t>)</w:t>
      </w:r>
    </w:p>
    <w:p w:rsidR="00744E0F" w:rsidRPr="002221F8" w:rsidRDefault="00744E0F" w:rsidP="006870E3">
      <w:pPr>
        <w:pStyle w:val="a3"/>
        <w:numPr>
          <w:ilvl w:val="0"/>
          <w:numId w:val="5"/>
        </w:numPr>
        <w:spacing w:line="240" w:lineRule="auto"/>
        <w:ind w:left="709" w:firstLine="0"/>
        <w:rPr>
          <w:rFonts w:ascii="Times New Roman" w:hAnsi="Times New Roman" w:cs="Times New Roman"/>
          <w:b/>
          <w:sz w:val="20"/>
          <w:lang w:val="uz-Cyrl-UZ"/>
        </w:rPr>
      </w:pPr>
      <w:proofErr w:type="spellStart"/>
      <w:r w:rsidRPr="002221F8">
        <w:rPr>
          <w:rFonts w:ascii="Times New Roman" w:hAnsi="Times New Roman"/>
          <w:b/>
          <w:sz w:val="24"/>
          <w:szCs w:val="28"/>
          <w:lang w:val="en-US" w:eastAsia="ru-RU"/>
        </w:rPr>
        <w:t>Gimnastika</w:t>
      </w:r>
      <w:proofErr w:type="spellEnd"/>
      <w:r w:rsidRPr="002221F8">
        <w:rPr>
          <w:rFonts w:ascii="Times New Roman" w:hAnsi="Times New Roman"/>
          <w:b/>
          <w:sz w:val="24"/>
          <w:szCs w:val="28"/>
          <w:lang w:val="en-US" w:eastAsia="ru-RU"/>
        </w:rPr>
        <w:t xml:space="preserve"> </w:t>
      </w:r>
      <w:proofErr w:type="spellStart"/>
      <w:r w:rsidRPr="002221F8">
        <w:rPr>
          <w:rFonts w:ascii="Times New Roman" w:hAnsi="Times New Roman"/>
          <w:b/>
          <w:sz w:val="24"/>
          <w:szCs w:val="28"/>
          <w:lang w:val="en-US" w:eastAsia="ru-RU"/>
        </w:rPr>
        <w:t>mashg’ulot</w:t>
      </w:r>
      <w:proofErr w:type="spellEnd"/>
      <w:r w:rsidRPr="002221F8">
        <w:rPr>
          <w:rFonts w:ascii="Times New Roman" w:hAnsi="Times New Roman"/>
          <w:b/>
          <w:sz w:val="24"/>
          <w:szCs w:val="28"/>
          <w:lang w:val="en-US" w:eastAsia="ru-RU"/>
        </w:rPr>
        <w:t xml:space="preserve"> </w:t>
      </w:r>
      <w:proofErr w:type="spellStart"/>
      <w:r w:rsidRPr="002221F8">
        <w:rPr>
          <w:rFonts w:ascii="Times New Roman" w:hAnsi="Times New Roman"/>
          <w:b/>
          <w:sz w:val="24"/>
          <w:szCs w:val="28"/>
          <w:lang w:val="en-US" w:eastAsia="ru-RU"/>
        </w:rPr>
        <w:t>jarayonida</w:t>
      </w:r>
      <w:proofErr w:type="spellEnd"/>
      <w:r w:rsidRPr="002221F8">
        <w:rPr>
          <w:rFonts w:ascii="Times New Roman" w:hAnsi="Times New Roman"/>
          <w:b/>
          <w:sz w:val="24"/>
          <w:szCs w:val="28"/>
          <w:lang w:val="en-US" w:eastAsia="ru-RU"/>
        </w:rPr>
        <w:t xml:space="preserve"> </w:t>
      </w:r>
      <w:proofErr w:type="spellStart"/>
      <w:r w:rsidRPr="002221F8">
        <w:rPr>
          <w:rFonts w:ascii="Times New Roman" w:hAnsi="Times New Roman"/>
          <w:b/>
          <w:sz w:val="24"/>
          <w:szCs w:val="28"/>
          <w:lang w:val="en-US" w:eastAsia="ru-RU"/>
        </w:rPr>
        <w:t>texnik</w:t>
      </w:r>
      <w:proofErr w:type="spellEnd"/>
      <w:r w:rsidRPr="002221F8">
        <w:rPr>
          <w:rFonts w:ascii="Times New Roman" w:hAnsi="Times New Roman"/>
          <w:b/>
          <w:sz w:val="24"/>
          <w:szCs w:val="28"/>
          <w:lang w:val="en-US" w:eastAsia="ru-RU"/>
        </w:rPr>
        <w:t xml:space="preserve"> </w:t>
      </w:r>
      <w:proofErr w:type="spellStart"/>
      <w:r w:rsidRPr="002221F8">
        <w:rPr>
          <w:rFonts w:ascii="Times New Roman" w:hAnsi="Times New Roman"/>
          <w:b/>
          <w:sz w:val="24"/>
          <w:szCs w:val="28"/>
          <w:lang w:val="en-US" w:eastAsia="ru-RU"/>
        </w:rPr>
        <w:t>tayyorgarlik</w:t>
      </w:r>
      <w:proofErr w:type="spellEnd"/>
    </w:p>
    <w:p w:rsidR="00384C19" w:rsidRDefault="00384C19" w:rsidP="006870E3">
      <w:pPr>
        <w:pStyle w:val="Default"/>
        <w:ind w:left="709"/>
        <w:jc w:val="both"/>
        <w:rPr>
          <w:lang w:val="uz-Cyrl-UZ"/>
        </w:rPr>
      </w:pPr>
      <w:r w:rsidRPr="00384C19">
        <w:rPr>
          <w:lang w:val="uz-Cyrl-UZ"/>
        </w:rPr>
        <w:t>Gimnastika</w:t>
      </w:r>
      <w:r w:rsidRPr="007A7630">
        <w:rPr>
          <w:lang w:val="uz-Cyrl-UZ"/>
        </w:rPr>
        <w:t xml:space="preserve"> turlari va uni o‘qitish metodikasi fani talabalarga </w:t>
      </w:r>
      <w:r w:rsidRPr="00384C19">
        <w:rPr>
          <w:lang w:val="uz-Cyrl-UZ"/>
        </w:rPr>
        <w:t>gimnastika</w:t>
      </w:r>
      <w:r w:rsidRPr="007A7630">
        <w:rPr>
          <w:lang w:val="uz-Cyrl-UZ"/>
        </w:rPr>
        <w:t xml:space="preserve">ni o‘qitish uslubi va nazariy bilimlarini o‘rgatish, </w:t>
      </w:r>
      <w:r w:rsidRPr="00384C19">
        <w:rPr>
          <w:lang w:val="uz-Cyrl-UZ"/>
        </w:rPr>
        <w:t>gimnstika</w:t>
      </w:r>
      <w:r w:rsidRPr="007A7630">
        <w:rPr>
          <w:lang w:val="uz-Cyrl-UZ"/>
        </w:rPr>
        <w:t xml:space="preserve"> turlari texnikasi va usullarini haqida nazariy bilim, amaliy harakat ko‘nikma va malakalarini egallash, o‘rganish, </w:t>
      </w:r>
      <w:r w:rsidRPr="00384C19">
        <w:rPr>
          <w:lang w:val="uz-Cyrl-UZ"/>
        </w:rPr>
        <w:t>gimnastika</w:t>
      </w:r>
      <w:r w:rsidRPr="007A7630">
        <w:rPr>
          <w:lang w:val="uz-Cyrl-UZ"/>
        </w:rPr>
        <w:t xml:space="preserve"> turlari bo‘yicha mashg‘ulotlarni tashkil qilish va o‘tkaz</w:t>
      </w:r>
      <w:r>
        <w:rPr>
          <w:lang w:val="uz-Cyrl-UZ"/>
        </w:rPr>
        <w:t xml:space="preserve">ish uslubiyotini o‘rganadi. </w:t>
      </w:r>
      <w:proofErr w:type="spellStart"/>
      <w:r>
        <w:rPr>
          <w:lang w:val="en-US"/>
        </w:rPr>
        <w:t>Gimnastika</w:t>
      </w:r>
      <w:proofErr w:type="spellEnd"/>
      <w:r w:rsidRPr="007A7630">
        <w:rPr>
          <w:lang w:val="uz-Cyrl-UZ"/>
        </w:rPr>
        <w:t>ning texnikasi haqida nazariy ma`lumotlarga ega qilish</w:t>
      </w:r>
      <w:r>
        <w:rPr>
          <w:lang w:val="uz-Cyrl-UZ"/>
        </w:rPr>
        <w:t>.</w:t>
      </w:r>
    </w:p>
    <w:p w:rsidR="003121BB" w:rsidRPr="00C15A24" w:rsidRDefault="003121BB" w:rsidP="00C73A22">
      <w:pPr>
        <w:spacing w:line="240" w:lineRule="auto"/>
        <w:ind w:left="709"/>
        <w:jc w:val="center"/>
        <w:rPr>
          <w:rFonts w:ascii="Times New Roman" w:hAnsi="Times New Roman" w:cs="Times New Roman"/>
          <w:sz w:val="20"/>
          <w:lang w:val="uz-Cyrl-UZ"/>
        </w:rPr>
      </w:pPr>
    </w:p>
    <w:p w:rsidR="00744E0F" w:rsidRPr="002221F8" w:rsidRDefault="00744E0F" w:rsidP="00C73A22">
      <w:pPr>
        <w:pStyle w:val="a3"/>
        <w:numPr>
          <w:ilvl w:val="0"/>
          <w:numId w:val="5"/>
        </w:numPr>
        <w:spacing w:line="240" w:lineRule="auto"/>
        <w:ind w:left="709" w:firstLine="0"/>
        <w:rPr>
          <w:rFonts w:ascii="Times New Roman" w:hAnsi="Times New Roman"/>
          <w:b/>
          <w:sz w:val="24"/>
          <w:szCs w:val="28"/>
          <w:lang w:val="uz-Cyrl-UZ" w:eastAsia="ru-RU"/>
        </w:rPr>
      </w:pPr>
      <w:r w:rsidRPr="002221F8">
        <w:rPr>
          <w:rFonts w:ascii="Times New Roman" w:hAnsi="Times New Roman"/>
          <w:b/>
          <w:sz w:val="24"/>
          <w:szCs w:val="28"/>
          <w:lang w:val="uz-Cyrl-UZ" w:eastAsia="ru-RU"/>
        </w:rPr>
        <w:t>Gimnastika</w:t>
      </w:r>
      <w:r w:rsidR="006870E3" w:rsidRPr="002221F8">
        <w:rPr>
          <w:rFonts w:ascii="Times New Roman" w:hAnsi="Times New Roman"/>
          <w:b/>
          <w:sz w:val="24"/>
          <w:szCs w:val="28"/>
          <w:lang w:val="uz-Cyrl-UZ" w:eastAsia="ru-RU"/>
        </w:rPr>
        <w:t xml:space="preserve">da saf mashqlari </w:t>
      </w:r>
      <w:r w:rsidRPr="002221F8">
        <w:rPr>
          <w:rFonts w:ascii="Times New Roman" w:hAnsi="Times New Roman"/>
          <w:b/>
          <w:sz w:val="24"/>
          <w:szCs w:val="28"/>
          <w:lang w:val="uz-Cyrl-UZ" w:eastAsia="ru-RU"/>
        </w:rPr>
        <w:t>mashg’ulot</w:t>
      </w:r>
      <w:r w:rsidR="006870E3" w:rsidRPr="002221F8">
        <w:rPr>
          <w:rFonts w:ascii="Times New Roman" w:hAnsi="Times New Roman"/>
          <w:b/>
          <w:sz w:val="24"/>
          <w:szCs w:val="28"/>
          <w:lang w:val="uz-Cyrl-UZ" w:eastAsia="ru-RU"/>
        </w:rPr>
        <w:t>i</w:t>
      </w:r>
      <w:proofErr w:type="spellStart"/>
      <w:r w:rsidR="006870E3" w:rsidRPr="002221F8">
        <w:rPr>
          <w:rFonts w:ascii="Times New Roman" w:hAnsi="Times New Roman"/>
          <w:b/>
          <w:sz w:val="24"/>
          <w:szCs w:val="28"/>
          <w:lang w:val="en-US" w:eastAsia="ru-RU"/>
        </w:rPr>
        <w:t>ga</w:t>
      </w:r>
      <w:proofErr w:type="spellEnd"/>
      <w:r w:rsidR="006870E3" w:rsidRPr="002221F8">
        <w:rPr>
          <w:rFonts w:ascii="Times New Roman" w:hAnsi="Times New Roman"/>
          <w:b/>
          <w:sz w:val="24"/>
          <w:szCs w:val="28"/>
          <w:lang w:val="uz-Cyrl-UZ" w:eastAsia="ru-RU"/>
        </w:rPr>
        <w:t xml:space="preserve"> </w:t>
      </w:r>
      <w:r w:rsidRPr="002221F8">
        <w:rPr>
          <w:rFonts w:ascii="Times New Roman" w:hAnsi="Times New Roman"/>
          <w:b/>
          <w:sz w:val="24"/>
          <w:szCs w:val="28"/>
          <w:lang w:val="uz-Cyrl-UZ" w:eastAsia="ru-RU"/>
        </w:rPr>
        <w:t>tayyorgarlik</w:t>
      </w:r>
    </w:p>
    <w:p w:rsidR="003121BB" w:rsidRPr="006870E3" w:rsidRDefault="006870E3" w:rsidP="00C73A22">
      <w:pPr>
        <w:spacing w:line="240" w:lineRule="auto"/>
        <w:ind w:left="709"/>
        <w:jc w:val="both"/>
        <w:rPr>
          <w:rFonts w:ascii="Times New Roman" w:hAnsi="Times New Roman" w:cs="Times New Roman"/>
          <w:sz w:val="20"/>
          <w:lang w:val="uz-Cyrl-UZ"/>
        </w:rPr>
      </w:pPr>
      <w:r w:rsidRPr="006870E3">
        <w:rPr>
          <w:rFonts w:ascii="Times New Roman" w:hAnsi="Times New Roman" w:cs="Times New Roman"/>
          <w:lang w:val="uz-Cyrl-UZ"/>
        </w:rPr>
        <w:t>Gimnasrika saf mashqlari: joydan-joyga ko‘chishlar va umumrivojlantiruvchi mashqlarni o‘rgatish. Umumrivojlantiruvchi mashqlar (oyoq uchun mashqlar)-tik turib oyoqlar kerilgan, oyoq uchida, bir oyoqda, qo‘llarga tayanib 1 va 2 holat bo‘yicha. Yarim cho‘qqayish va cho‘qqayish, shuning o‘zi 2 va 1 holatdan; cho‘qqayish va egilib yarim cho‘qqayish,do‘ngsimon. Oyoqlarni oldinga, yonga, orqaga oyoq uchida harakatlanish.</w:t>
      </w:r>
      <w:r w:rsidRPr="006870E3">
        <w:rPr>
          <w:rFonts w:ascii="Times New Roman" w:hAnsi="Times New Roman" w:cs="Times New Roman"/>
          <w:spacing w:val="1"/>
          <w:lang w:val="uz-Cyrl-UZ"/>
        </w:rPr>
        <w:t xml:space="preserve">  </w:t>
      </w:r>
    </w:p>
    <w:p w:rsidR="00C73A22" w:rsidRPr="00C73A22" w:rsidRDefault="00C73A22" w:rsidP="00C73A22">
      <w:pPr>
        <w:pStyle w:val="a3"/>
        <w:numPr>
          <w:ilvl w:val="0"/>
          <w:numId w:val="5"/>
        </w:numPr>
        <w:spacing w:line="240" w:lineRule="auto"/>
        <w:ind w:left="709" w:firstLine="0"/>
        <w:rPr>
          <w:rFonts w:ascii="Times New Roman" w:hAnsi="Times New Roman" w:cs="Times New Roman"/>
          <w:b/>
          <w:sz w:val="24"/>
          <w:szCs w:val="24"/>
          <w:lang w:val="uz-Cyrl-UZ"/>
        </w:rPr>
      </w:pPr>
      <w:r w:rsidRPr="00C73A22">
        <w:rPr>
          <w:rFonts w:ascii="Times New Roman" w:hAnsi="Times New Roman" w:cs="Times New Roman"/>
          <w:b/>
          <w:sz w:val="24"/>
          <w:szCs w:val="24"/>
          <w:lang w:val="uz-Cyrl-UZ"/>
        </w:rPr>
        <w:t>Y</w:t>
      </w:r>
      <w:r w:rsidRPr="00C73A22">
        <w:rPr>
          <w:rFonts w:ascii="Times New Roman" w:hAnsi="Times New Roman" w:cs="Times New Roman"/>
          <w:b/>
          <w:sz w:val="24"/>
          <w:szCs w:val="24"/>
          <w:lang w:val="en-US"/>
        </w:rPr>
        <w:t>e</w:t>
      </w:r>
      <w:r w:rsidRPr="00C73A22">
        <w:rPr>
          <w:rFonts w:ascii="Times New Roman" w:hAnsi="Times New Roman" w:cs="Times New Roman"/>
          <w:b/>
          <w:sz w:val="24"/>
          <w:szCs w:val="24"/>
          <w:lang w:val="uz-Cyrl-UZ"/>
        </w:rPr>
        <w:t xml:space="preserve">ngil atletika bo‘limlari va ularning turkumlanishi. </w:t>
      </w:r>
    </w:p>
    <w:p w:rsidR="00C73A22" w:rsidRPr="00C73A22" w:rsidRDefault="00C73A22" w:rsidP="00C73A22">
      <w:pPr>
        <w:spacing w:after="0" w:line="240" w:lineRule="auto"/>
        <w:ind w:left="709"/>
        <w:jc w:val="both"/>
        <w:rPr>
          <w:rFonts w:ascii="Times New Roman" w:hAnsi="Times New Roman" w:cs="Times New Roman"/>
          <w:sz w:val="24"/>
          <w:szCs w:val="24"/>
          <w:lang w:val="uz-Cyrl-UZ"/>
        </w:rPr>
      </w:pPr>
      <w:r w:rsidRPr="00C73A22">
        <w:rPr>
          <w:rFonts w:ascii="Times New Roman" w:hAnsi="Times New Roman" w:cs="Times New Roman"/>
          <w:sz w:val="24"/>
          <w:szCs w:val="24"/>
          <w:lang w:val="uz-Cyrl-UZ"/>
        </w:rPr>
        <w:t xml:space="preserve">Yengil atletika sporti 5 ta turga bo‘linib, ular  yurish, yugurish, sakrash, uloqtirish va ko‘pkurash kabi turlarni o‘z ichiga oladi. Ushbu turlarning barchasi o‘zining texnik va taktik ko‘rinishiga ega bo‘lib, </w:t>
      </w:r>
    </w:p>
    <w:p w:rsidR="00C73A22" w:rsidRPr="00C73A22" w:rsidRDefault="00C73A22" w:rsidP="00C73A22">
      <w:pPr>
        <w:pStyle w:val="a6"/>
        <w:ind w:left="709"/>
        <w:jc w:val="both"/>
        <w:rPr>
          <w:rFonts w:ascii="Times New Roman" w:hAnsi="Times New Roman" w:cs="Times New Roman"/>
          <w:color w:val="000000"/>
          <w:sz w:val="24"/>
          <w:szCs w:val="24"/>
          <w:lang w:val="uz-Cyrl-UZ"/>
        </w:rPr>
      </w:pPr>
      <w:r w:rsidRPr="00C73A22">
        <w:rPr>
          <w:rFonts w:ascii="Times New Roman" w:hAnsi="Times New Roman" w:cs="Times New Roman"/>
          <w:color w:val="000000"/>
          <w:sz w:val="24"/>
          <w:szCs w:val="24"/>
          <w:lang w:val="uz-Cyrl-UZ"/>
        </w:rPr>
        <w:tab/>
        <w:t>Ushbu keysni muvaffaqiyatli amalga oshirish  uchun mavzu bo‘yicha jismoniy tarbiya tizimi zvenolari va elementlari haqida bilim va ko‘nikmalarga ega bo‘lish zarur.</w:t>
      </w:r>
    </w:p>
    <w:p w:rsidR="00C73A22" w:rsidRPr="00C73A22" w:rsidRDefault="00C73A22" w:rsidP="00C73A22">
      <w:pPr>
        <w:spacing w:after="0" w:line="240" w:lineRule="auto"/>
        <w:ind w:left="709"/>
        <w:jc w:val="both"/>
        <w:rPr>
          <w:rFonts w:ascii="Times New Roman" w:hAnsi="Times New Roman" w:cs="Times New Roman"/>
          <w:color w:val="000000"/>
          <w:sz w:val="24"/>
          <w:szCs w:val="24"/>
          <w:lang w:val="uz-Cyrl-UZ"/>
        </w:rPr>
      </w:pPr>
      <w:r w:rsidRPr="00C73A22">
        <w:rPr>
          <w:rFonts w:ascii="Times New Roman" w:hAnsi="Times New Roman" w:cs="Times New Roman"/>
          <w:color w:val="000000"/>
          <w:sz w:val="24"/>
          <w:szCs w:val="24"/>
          <w:lang w:val="uz-Cyrl-UZ"/>
        </w:rPr>
        <w:tab/>
        <w:t>Tavsiya etilgan keysni yechish quyidagi natijalarga erishishga imkon yaratadi:</w:t>
      </w:r>
    </w:p>
    <w:p w:rsidR="00C73A22" w:rsidRPr="00C73A22" w:rsidRDefault="00C73A22" w:rsidP="00C73A22">
      <w:pPr>
        <w:numPr>
          <w:ilvl w:val="0"/>
          <w:numId w:val="8"/>
        </w:numPr>
        <w:spacing w:after="0" w:line="240" w:lineRule="auto"/>
        <w:ind w:left="709" w:firstLine="0"/>
        <w:jc w:val="both"/>
        <w:rPr>
          <w:rFonts w:ascii="Times New Roman" w:hAnsi="Times New Roman" w:cs="Times New Roman"/>
          <w:color w:val="000000"/>
          <w:sz w:val="24"/>
          <w:szCs w:val="24"/>
          <w:lang w:val="uz-Cyrl-UZ"/>
        </w:rPr>
      </w:pPr>
      <w:r w:rsidRPr="00C73A22">
        <w:rPr>
          <w:rFonts w:ascii="Times New Roman" w:hAnsi="Times New Roman" w:cs="Times New Roman"/>
          <w:color w:val="000000"/>
          <w:sz w:val="24"/>
          <w:szCs w:val="24"/>
          <w:lang w:val="uz-Cyrl-UZ"/>
        </w:rPr>
        <w:t>o‘zlashtirilgan mavzu bo‘yicha bilimlarni mustahkamlash;</w:t>
      </w:r>
    </w:p>
    <w:p w:rsidR="00C73A22" w:rsidRPr="00C73A22" w:rsidRDefault="00C73A22" w:rsidP="00C73A22">
      <w:pPr>
        <w:numPr>
          <w:ilvl w:val="0"/>
          <w:numId w:val="8"/>
        </w:numPr>
        <w:spacing w:after="0" w:line="240" w:lineRule="auto"/>
        <w:ind w:left="709" w:firstLine="0"/>
        <w:jc w:val="both"/>
        <w:rPr>
          <w:rFonts w:ascii="Times New Roman" w:hAnsi="Times New Roman" w:cs="Times New Roman"/>
          <w:color w:val="000000"/>
          <w:sz w:val="24"/>
          <w:szCs w:val="24"/>
          <w:lang w:val="uz-Cyrl-UZ"/>
        </w:rPr>
      </w:pPr>
      <w:r w:rsidRPr="00C73A22">
        <w:rPr>
          <w:rFonts w:ascii="Times New Roman" w:hAnsi="Times New Roman" w:cs="Times New Roman"/>
          <w:color w:val="000000"/>
          <w:sz w:val="24"/>
          <w:szCs w:val="24"/>
          <w:lang w:val="uz-Cyrl-UZ"/>
        </w:rPr>
        <w:t>muammoning hamda qabul qilingan yechimning individual va guruhiy tahlilida bilim va ko‘nikmalarni qayta topshirish;</w:t>
      </w:r>
    </w:p>
    <w:p w:rsidR="00C73A22" w:rsidRPr="00C73A22" w:rsidRDefault="00C73A22" w:rsidP="00C73A22">
      <w:pPr>
        <w:numPr>
          <w:ilvl w:val="0"/>
          <w:numId w:val="8"/>
        </w:numPr>
        <w:spacing w:after="0" w:line="240" w:lineRule="auto"/>
        <w:ind w:left="709" w:firstLine="0"/>
        <w:jc w:val="both"/>
        <w:rPr>
          <w:rFonts w:ascii="Times New Roman" w:hAnsi="Times New Roman" w:cs="Times New Roman"/>
          <w:color w:val="000000"/>
          <w:sz w:val="24"/>
          <w:szCs w:val="24"/>
          <w:lang w:val="uz-Cyrl-UZ"/>
        </w:rPr>
      </w:pPr>
      <w:r w:rsidRPr="00C73A22">
        <w:rPr>
          <w:rFonts w:ascii="Times New Roman" w:hAnsi="Times New Roman" w:cs="Times New Roman"/>
          <w:color w:val="000000"/>
          <w:sz w:val="24"/>
          <w:szCs w:val="24"/>
          <w:lang w:val="uz-Cyrl-UZ"/>
        </w:rPr>
        <w:t>mantiqiy fikrlashni rivojlantirish;</w:t>
      </w:r>
    </w:p>
    <w:p w:rsidR="00C73A22" w:rsidRPr="00C73A22" w:rsidRDefault="00C73A22" w:rsidP="00C73A22">
      <w:pPr>
        <w:numPr>
          <w:ilvl w:val="0"/>
          <w:numId w:val="8"/>
        </w:numPr>
        <w:tabs>
          <w:tab w:val="clear" w:pos="720"/>
        </w:tabs>
        <w:spacing w:after="0" w:line="240" w:lineRule="auto"/>
        <w:ind w:left="709" w:firstLine="0"/>
        <w:jc w:val="both"/>
        <w:rPr>
          <w:rFonts w:ascii="Times New Roman" w:hAnsi="Times New Roman" w:cs="Times New Roman"/>
          <w:color w:val="000000"/>
          <w:sz w:val="24"/>
          <w:szCs w:val="24"/>
          <w:lang w:val="uz-Cyrl-UZ"/>
        </w:rPr>
      </w:pPr>
      <w:r w:rsidRPr="00C73A22">
        <w:rPr>
          <w:rFonts w:ascii="Times New Roman" w:hAnsi="Times New Roman" w:cs="Times New Roman"/>
          <w:color w:val="000000"/>
          <w:sz w:val="24"/>
          <w:szCs w:val="24"/>
          <w:lang w:val="uz-Cyrl-UZ"/>
        </w:rPr>
        <w:t>mustaqil ravishda qaror qabul qilish ko‘nikmalarini egallash;</w:t>
      </w:r>
    </w:p>
    <w:p w:rsidR="002221F8" w:rsidRDefault="00C73A22" w:rsidP="002221F8">
      <w:pPr>
        <w:numPr>
          <w:ilvl w:val="0"/>
          <w:numId w:val="8"/>
        </w:numPr>
        <w:spacing w:after="0" w:line="240" w:lineRule="auto"/>
        <w:ind w:left="567" w:firstLine="0"/>
        <w:jc w:val="both"/>
        <w:rPr>
          <w:rFonts w:ascii="Times New Roman" w:hAnsi="Times New Roman" w:cs="Times New Roman"/>
          <w:color w:val="000000"/>
          <w:sz w:val="24"/>
          <w:szCs w:val="24"/>
          <w:lang w:val="uz-Cyrl-UZ"/>
        </w:rPr>
      </w:pPr>
      <w:r w:rsidRPr="00C73A22">
        <w:rPr>
          <w:rFonts w:ascii="Times New Roman" w:hAnsi="Times New Roman" w:cs="Times New Roman"/>
          <w:color w:val="000000"/>
          <w:sz w:val="24"/>
          <w:szCs w:val="24"/>
          <w:lang w:val="uz-Cyrl-UZ"/>
        </w:rPr>
        <w:t>o‘quv axborotlarini o‘zlashtirish darajasini tekshirib ko‘rish.</w:t>
      </w:r>
    </w:p>
    <w:p w:rsidR="002221F8" w:rsidRDefault="002221F8" w:rsidP="002221F8">
      <w:pPr>
        <w:spacing w:after="0" w:line="240" w:lineRule="auto"/>
        <w:ind w:left="360"/>
        <w:jc w:val="both"/>
        <w:rPr>
          <w:rFonts w:ascii="Times New Roman" w:hAnsi="Times New Roman" w:cs="Times New Roman"/>
          <w:color w:val="000000"/>
          <w:sz w:val="24"/>
          <w:szCs w:val="24"/>
          <w:lang w:val="uz-Cyrl-UZ"/>
        </w:rPr>
      </w:pPr>
    </w:p>
    <w:p w:rsidR="002221F8" w:rsidRPr="002221F8" w:rsidRDefault="002221F8" w:rsidP="002221F8">
      <w:pPr>
        <w:pStyle w:val="a3"/>
        <w:numPr>
          <w:ilvl w:val="0"/>
          <w:numId w:val="5"/>
        </w:numPr>
        <w:tabs>
          <w:tab w:val="num" w:pos="851"/>
        </w:tabs>
        <w:spacing w:line="240" w:lineRule="auto"/>
        <w:ind w:left="567" w:firstLine="0"/>
        <w:rPr>
          <w:rFonts w:ascii="Times New Roman" w:hAnsi="Times New Roman" w:cs="Times New Roman"/>
          <w:b/>
          <w:sz w:val="20"/>
          <w:lang w:val="uz-Cyrl-UZ"/>
        </w:rPr>
      </w:pPr>
      <w:proofErr w:type="spellStart"/>
      <w:r w:rsidRPr="002221F8">
        <w:rPr>
          <w:rFonts w:ascii="Times New Roman" w:hAnsi="Times New Roman"/>
          <w:b/>
          <w:sz w:val="24"/>
          <w:szCs w:val="28"/>
          <w:lang w:val="en-US" w:eastAsia="ru-RU"/>
        </w:rPr>
        <w:t>Yengil</w:t>
      </w:r>
      <w:proofErr w:type="spellEnd"/>
      <w:r w:rsidRPr="002221F8">
        <w:rPr>
          <w:rFonts w:ascii="Times New Roman" w:hAnsi="Times New Roman"/>
          <w:b/>
          <w:sz w:val="24"/>
          <w:szCs w:val="28"/>
          <w:lang w:val="en-US" w:eastAsia="ru-RU"/>
        </w:rPr>
        <w:t xml:space="preserve"> </w:t>
      </w:r>
      <w:proofErr w:type="spellStart"/>
      <w:r w:rsidRPr="002221F8">
        <w:rPr>
          <w:rFonts w:ascii="Times New Roman" w:hAnsi="Times New Roman"/>
          <w:b/>
          <w:sz w:val="24"/>
          <w:szCs w:val="28"/>
          <w:lang w:val="en-US" w:eastAsia="ru-RU"/>
        </w:rPr>
        <w:t>atletika</w:t>
      </w:r>
      <w:proofErr w:type="spellEnd"/>
      <w:r w:rsidRPr="002221F8">
        <w:rPr>
          <w:rFonts w:ascii="Times New Roman" w:hAnsi="Times New Roman"/>
          <w:b/>
          <w:sz w:val="24"/>
          <w:szCs w:val="28"/>
          <w:lang w:val="en-US" w:eastAsia="ru-RU"/>
        </w:rPr>
        <w:t xml:space="preserve"> </w:t>
      </w:r>
      <w:proofErr w:type="spellStart"/>
      <w:r w:rsidRPr="002221F8">
        <w:rPr>
          <w:rFonts w:ascii="Times New Roman" w:hAnsi="Times New Roman"/>
          <w:b/>
          <w:sz w:val="24"/>
          <w:szCs w:val="28"/>
          <w:lang w:val="en-US" w:eastAsia="ru-RU"/>
        </w:rPr>
        <w:t>mashg’ulot</w:t>
      </w:r>
      <w:proofErr w:type="spellEnd"/>
      <w:r w:rsidRPr="002221F8">
        <w:rPr>
          <w:rFonts w:ascii="Times New Roman" w:hAnsi="Times New Roman"/>
          <w:b/>
          <w:sz w:val="24"/>
          <w:szCs w:val="28"/>
          <w:lang w:val="en-US" w:eastAsia="ru-RU"/>
        </w:rPr>
        <w:t xml:space="preserve"> </w:t>
      </w:r>
      <w:proofErr w:type="spellStart"/>
      <w:r w:rsidRPr="002221F8">
        <w:rPr>
          <w:rFonts w:ascii="Times New Roman" w:hAnsi="Times New Roman"/>
          <w:b/>
          <w:sz w:val="24"/>
          <w:szCs w:val="28"/>
          <w:lang w:val="en-US" w:eastAsia="ru-RU"/>
        </w:rPr>
        <w:t>jarayonida</w:t>
      </w:r>
      <w:proofErr w:type="spellEnd"/>
      <w:r w:rsidRPr="002221F8">
        <w:rPr>
          <w:rFonts w:ascii="Times New Roman" w:hAnsi="Times New Roman"/>
          <w:b/>
          <w:sz w:val="24"/>
          <w:szCs w:val="28"/>
          <w:lang w:val="en-US" w:eastAsia="ru-RU"/>
        </w:rPr>
        <w:t xml:space="preserve"> </w:t>
      </w:r>
      <w:proofErr w:type="spellStart"/>
      <w:r w:rsidRPr="002221F8">
        <w:rPr>
          <w:rFonts w:ascii="Times New Roman" w:hAnsi="Times New Roman"/>
          <w:b/>
          <w:sz w:val="24"/>
          <w:szCs w:val="28"/>
          <w:lang w:val="en-US" w:eastAsia="ru-RU"/>
        </w:rPr>
        <w:t>texnik</w:t>
      </w:r>
      <w:proofErr w:type="spellEnd"/>
      <w:r w:rsidRPr="002221F8">
        <w:rPr>
          <w:rFonts w:ascii="Times New Roman" w:hAnsi="Times New Roman"/>
          <w:b/>
          <w:sz w:val="24"/>
          <w:szCs w:val="28"/>
          <w:lang w:val="en-US" w:eastAsia="ru-RU"/>
        </w:rPr>
        <w:t xml:space="preserve"> </w:t>
      </w:r>
      <w:proofErr w:type="spellStart"/>
      <w:r w:rsidRPr="002221F8">
        <w:rPr>
          <w:rFonts w:ascii="Times New Roman" w:hAnsi="Times New Roman"/>
          <w:b/>
          <w:sz w:val="24"/>
          <w:szCs w:val="28"/>
          <w:lang w:val="en-US" w:eastAsia="ru-RU"/>
        </w:rPr>
        <w:t>tayyorgarlik</w:t>
      </w:r>
      <w:proofErr w:type="spellEnd"/>
    </w:p>
    <w:p w:rsidR="002221F8" w:rsidRDefault="002221F8" w:rsidP="002221F8">
      <w:pPr>
        <w:pStyle w:val="Default"/>
        <w:tabs>
          <w:tab w:val="num" w:pos="851"/>
        </w:tabs>
        <w:ind w:left="567"/>
        <w:jc w:val="both"/>
        <w:rPr>
          <w:lang w:val="uz-Cyrl-UZ"/>
        </w:rPr>
      </w:pPr>
      <w:r w:rsidRPr="00C73A22">
        <w:rPr>
          <w:lang w:val="uz-Cyrl-UZ"/>
        </w:rPr>
        <w:t>Yengil atletika</w:t>
      </w:r>
      <w:r w:rsidRPr="007A7630">
        <w:rPr>
          <w:lang w:val="uz-Cyrl-UZ"/>
        </w:rPr>
        <w:t xml:space="preserve"> turlari va uni o‘qitish metodikasi fani talabalarga </w:t>
      </w:r>
      <w:r w:rsidRPr="00C73A22">
        <w:rPr>
          <w:lang w:val="uz-Cyrl-UZ"/>
        </w:rPr>
        <w:t>yengil atletika</w:t>
      </w:r>
      <w:r w:rsidRPr="007A7630">
        <w:rPr>
          <w:lang w:val="uz-Cyrl-UZ"/>
        </w:rPr>
        <w:t xml:space="preserve">ni o‘qitish uslubi va nazariy bilimlarini o‘rgatish, </w:t>
      </w:r>
      <w:r w:rsidRPr="00C73A22">
        <w:rPr>
          <w:lang w:val="uz-Cyrl-UZ"/>
        </w:rPr>
        <w:t>yengil atletika</w:t>
      </w:r>
      <w:r w:rsidRPr="007A7630">
        <w:rPr>
          <w:lang w:val="uz-Cyrl-UZ"/>
        </w:rPr>
        <w:t xml:space="preserve"> turlari texnikasi va usullarini haqida nazariy bilim, amaliy harakat ko‘nikma va malakalarini egallash, o‘rganish, </w:t>
      </w:r>
      <w:r w:rsidRPr="00C73A22">
        <w:rPr>
          <w:lang w:val="uz-Cyrl-UZ"/>
        </w:rPr>
        <w:t>yengil atletika</w:t>
      </w:r>
      <w:r w:rsidRPr="007A7630">
        <w:rPr>
          <w:lang w:val="uz-Cyrl-UZ"/>
        </w:rPr>
        <w:t xml:space="preserve"> turlari bo‘yicha </w:t>
      </w:r>
      <w:r w:rsidRPr="007A7630">
        <w:rPr>
          <w:lang w:val="uz-Cyrl-UZ"/>
        </w:rPr>
        <w:lastRenderedPageBreak/>
        <w:t>mashg‘ulotlarni tashkil qilish va o‘tkaz</w:t>
      </w:r>
      <w:r>
        <w:rPr>
          <w:lang w:val="uz-Cyrl-UZ"/>
        </w:rPr>
        <w:t xml:space="preserve">ish uslubiyotini o‘rganadi. </w:t>
      </w:r>
      <w:proofErr w:type="spellStart"/>
      <w:r>
        <w:rPr>
          <w:lang w:val="en-US"/>
        </w:rPr>
        <w:t>Yengil</w:t>
      </w:r>
      <w:proofErr w:type="spellEnd"/>
      <w:r>
        <w:rPr>
          <w:lang w:val="en-US"/>
        </w:rPr>
        <w:t xml:space="preserve"> </w:t>
      </w:r>
      <w:proofErr w:type="spellStart"/>
      <w:r>
        <w:rPr>
          <w:lang w:val="en-US"/>
        </w:rPr>
        <w:t>atletika</w:t>
      </w:r>
      <w:proofErr w:type="spellEnd"/>
      <w:r w:rsidRPr="007A7630">
        <w:rPr>
          <w:lang w:val="uz-Cyrl-UZ"/>
        </w:rPr>
        <w:t xml:space="preserve">ning texnikasi </w:t>
      </w:r>
      <w:proofErr w:type="spellStart"/>
      <w:proofErr w:type="gramStart"/>
      <w:r>
        <w:rPr>
          <w:lang w:val="en-US"/>
        </w:rPr>
        <w:t>va</w:t>
      </w:r>
      <w:proofErr w:type="spellEnd"/>
      <w:proofErr w:type="gramEnd"/>
      <w:r>
        <w:rPr>
          <w:lang w:val="en-US"/>
        </w:rPr>
        <w:t xml:space="preserve"> </w:t>
      </w:r>
      <w:proofErr w:type="spellStart"/>
      <w:r>
        <w:rPr>
          <w:lang w:val="en-US"/>
        </w:rPr>
        <w:t>taktikasi</w:t>
      </w:r>
      <w:proofErr w:type="spellEnd"/>
      <w:r>
        <w:rPr>
          <w:lang w:val="en-US"/>
        </w:rPr>
        <w:t xml:space="preserve"> </w:t>
      </w:r>
      <w:r w:rsidRPr="007A7630">
        <w:rPr>
          <w:lang w:val="uz-Cyrl-UZ"/>
        </w:rPr>
        <w:t>haqida nazariy ma`lumotlarga ega qilish</w:t>
      </w:r>
      <w:r>
        <w:rPr>
          <w:lang w:val="uz-Cyrl-UZ"/>
        </w:rPr>
        <w:t>.</w:t>
      </w:r>
    </w:p>
    <w:p w:rsidR="002221F8" w:rsidRPr="00C73A22" w:rsidRDefault="002221F8" w:rsidP="002221F8">
      <w:pPr>
        <w:spacing w:after="0" w:line="240" w:lineRule="auto"/>
        <w:ind w:left="567"/>
        <w:jc w:val="both"/>
        <w:rPr>
          <w:rFonts w:ascii="Times New Roman" w:hAnsi="Times New Roman" w:cs="Times New Roman"/>
          <w:color w:val="000000"/>
          <w:sz w:val="24"/>
          <w:szCs w:val="24"/>
          <w:lang w:val="uz-Cyrl-UZ"/>
        </w:rPr>
      </w:pPr>
    </w:p>
    <w:p w:rsidR="003121BB" w:rsidRPr="00A11819" w:rsidRDefault="00A11819" w:rsidP="00A11819">
      <w:pPr>
        <w:spacing w:line="240" w:lineRule="auto"/>
        <w:jc w:val="center"/>
        <w:rPr>
          <w:rFonts w:ascii="Times New Roman" w:hAnsi="Times New Roman" w:cs="Times New Roman"/>
          <w:b/>
          <w:sz w:val="24"/>
          <w:lang w:val="en-US"/>
        </w:rPr>
      </w:pPr>
      <w:r>
        <w:rPr>
          <w:rFonts w:ascii="Times New Roman" w:hAnsi="Times New Roman" w:cs="Times New Roman"/>
          <w:b/>
          <w:sz w:val="28"/>
          <w:szCs w:val="28"/>
          <w:lang w:val="en-US"/>
        </w:rPr>
        <w:t xml:space="preserve">4. </w:t>
      </w:r>
      <w:r w:rsidR="00FE4542" w:rsidRPr="00A11819">
        <w:rPr>
          <w:rFonts w:ascii="Times New Roman" w:hAnsi="Times New Roman" w:cs="Times New Roman"/>
          <w:b/>
          <w:sz w:val="24"/>
          <w:lang w:val="en-US"/>
        </w:rPr>
        <w:t xml:space="preserve">Sport </w:t>
      </w:r>
      <w:proofErr w:type="spellStart"/>
      <w:r w:rsidR="00FE4542" w:rsidRPr="00A11819">
        <w:rPr>
          <w:rFonts w:ascii="Times New Roman" w:hAnsi="Times New Roman" w:cs="Times New Roman"/>
          <w:b/>
          <w:sz w:val="24"/>
          <w:lang w:val="en-US"/>
        </w:rPr>
        <w:t>o’yinlari</w:t>
      </w:r>
      <w:proofErr w:type="spellEnd"/>
      <w:r w:rsidR="00FE4542" w:rsidRPr="00A11819">
        <w:rPr>
          <w:rFonts w:ascii="Times New Roman" w:hAnsi="Times New Roman" w:cs="Times New Roman"/>
          <w:b/>
          <w:sz w:val="24"/>
          <w:lang w:val="en-US"/>
        </w:rPr>
        <w:t xml:space="preserve"> </w:t>
      </w:r>
      <w:proofErr w:type="spellStart"/>
      <w:proofErr w:type="gramStart"/>
      <w:r w:rsidR="00FE4542" w:rsidRPr="00A11819">
        <w:rPr>
          <w:rFonts w:ascii="Times New Roman" w:hAnsi="Times New Roman" w:cs="Times New Roman"/>
          <w:b/>
          <w:sz w:val="24"/>
          <w:lang w:val="en-US"/>
        </w:rPr>
        <w:t>va</w:t>
      </w:r>
      <w:proofErr w:type="spellEnd"/>
      <w:proofErr w:type="gramEnd"/>
      <w:r w:rsidR="00FE4542" w:rsidRPr="00A11819">
        <w:rPr>
          <w:rFonts w:ascii="Times New Roman" w:hAnsi="Times New Roman" w:cs="Times New Roman"/>
          <w:b/>
          <w:sz w:val="24"/>
          <w:lang w:val="en-US"/>
        </w:rPr>
        <w:t xml:space="preserve"> </w:t>
      </w:r>
      <w:proofErr w:type="spellStart"/>
      <w:r w:rsidR="00FE4542" w:rsidRPr="00A11819">
        <w:rPr>
          <w:rFonts w:ascii="Times New Roman" w:hAnsi="Times New Roman" w:cs="Times New Roman"/>
          <w:b/>
          <w:sz w:val="24"/>
          <w:lang w:val="en-US"/>
        </w:rPr>
        <w:t>uni</w:t>
      </w:r>
      <w:proofErr w:type="spellEnd"/>
      <w:r w:rsidR="00FE4542" w:rsidRPr="00A11819">
        <w:rPr>
          <w:rFonts w:ascii="Times New Roman" w:hAnsi="Times New Roman" w:cs="Times New Roman"/>
          <w:b/>
          <w:sz w:val="24"/>
          <w:lang w:val="en-US"/>
        </w:rPr>
        <w:t xml:space="preserve"> </w:t>
      </w:r>
      <w:proofErr w:type="spellStart"/>
      <w:r w:rsidR="00FE4542" w:rsidRPr="00A11819">
        <w:rPr>
          <w:rFonts w:ascii="Times New Roman" w:hAnsi="Times New Roman" w:cs="Times New Roman"/>
          <w:b/>
          <w:sz w:val="24"/>
          <w:lang w:val="en-US"/>
        </w:rPr>
        <w:t>o’qitish</w:t>
      </w:r>
      <w:proofErr w:type="spellEnd"/>
      <w:r w:rsidR="00FE4542" w:rsidRPr="00A11819">
        <w:rPr>
          <w:rFonts w:ascii="Times New Roman" w:hAnsi="Times New Roman" w:cs="Times New Roman"/>
          <w:b/>
          <w:sz w:val="24"/>
          <w:lang w:val="en-US"/>
        </w:rPr>
        <w:t xml:space="preserve"> </w:t>
      </w:r>
      <w:proofErr w:type="spellStart"/>
      <w:r w:rsidR="00FE4542" w:rsidRPr="00A11819">
        <w:rPr>
          <w:rFonts w:ascii="Times New Roman" w:hAnsi="Times New Roman" w:cs="Times New Roman"/>
          <w:b/>
          <w:sz w:val="24"/>
          <w:lang w:val="en-US"/>
        </w:rPr>
        <w:t>metodikasi</w:t>
      </w:r>
      <w:proofErr w:type="spellEnd"/>
      <w:r w:rsidR="003121BB" w:rsidRPr="00A11819">
        <w:rPr>
          <w:rFonts w:ascii="Times New Roman" w:hAnsi="Times New Roman" w:cs="Times New Roman"/>
          <w:b/>
          <w:sz w:val="24"/>
          <w:lang w:val="en-US"/>
        </w:rPr>
        <w:t>.</w:t>
      </w:r>
    </w:p>
    <w:p w:rsidR="003121BB" w:rsidRPr="001322ED" w:rsidRDefault="003121BB" w:rsidP="003121BB">
      <w:pPr>
        <w:spacing w:line="240" w:lineRule="auto"/>
        <w:jc w:val="center"/>
        <w:rPr>
          <w:rFonts w:ascii="Times New Roman" w:hAnsi="Times New Roman" w:cs="Times New Roman"/>
          <w:sz w:val="24"/>
          <w:szCs w:val="24"/>
          <w:lang w:val="uz-Cyrl-UZ"/>
        </w:rPr>
      </w:pPr>
      <w:r w:rsidRPr="001322ED">
        <w:rPr>
          <w:rFonts w:ascii="Times New Roman" w:hAnsi="Times New Roman" w:cs="Times New Roman"/>
          <w:b/>
          <w:sz w:val="24"/>
          <w:szCs w:val="24"/>
          <w:lang w:val="uz-Cyrl-UZ"/>
        </w:rPr>
        <w:t xml:space="preserve"> </w:t>
      </w:r>
      <w:r w:rsidRPr="001322ED">
        <w:rPr>
          <w:rFonts w:ascii="Times New Roman" w:hAnsi="Times New Roman" w:cs="Times New Roman"/>
          <w:sz w:val="24"/>
          <w:szCs w:val="24"/>
          <w:lang w:val="uz-Cyrl-UZ"/>
        </w:rPr>
        <w:t>(4-</w:t>
      </w:r>
      <w:r w:rsidR="00CF1B0A" w:rsidRPr="001322ED">
        <w:rPr>
          <w:rFonts w:ascii="Times New Roman" w:hAnsi="Times New Roman" w:cs="Times New Roman"/>
          <w:sz w:val="24"/>
          <w:szCs w:val="24"/>
          <w:lang w:val="uz-Cyrl-UZ"/>
        </w:rPr>
        <w:t>fanning</w:t>
      </w:r>
      <w:r w:rsidRPr="001322ED">
        <w:rPr>
          <w:rFonts w:ascii="Times New Roman" w:hAnsi="Times New Roman" w:cs="Times New Roman"/>
          <w:sz w:val="24"/>
          <w:szCs w:val="24"/>
          <w:lang w:val="uz-Cyrl-UZ"/>
        </w:rPr>
        <w:t xml:space="preserve"> </w:t>
      </w:r>
      <w:r w:rsidR="00CF1B0A" w:rsidRPr="001322ED">
        <w:rPr>
          <w:rFonts w:ascii="Times New Roman" w:hAnsi="Times New Roman" w:cs="Times New Roman"/>
          <w:sz w:val="24"/>
          <w:szCs w:val="24"/>
          <w:lang w:val="uz-Cyrl-UZ"/>
        </w:rPr>
        <w:t>nomi</w:t>
      </w:r>
      <w:r w:rsidRPr="001322ED">
        <w:rPr>
          <w:rFonts w:ascii="Times New Roman" w:hAnsi="Times New Roman" w:cs="Times New Roman"/>
          <w:sz w:val="24"/>
          <w:szCs w:val="24"/>
          <w:lang w:val="uz-Cyrl-UZ"/>
        </w:rPr>
        <w:t>)</w:t>
      </w:r>
    </w:p>
    <w:p w:rsidR="00A11819" w:rsidRPr="008E5F62" w:rsidRDefault="00A11819" w:rsidP="00A11819">
      <w:pPr>
        <w:pStyle w:val="a3"/>
        <w:spacing w:line="240" w:lineRule="auto"/>
        <w:ind w:left="284"/>
        <w:rPr>
          <w:rFonts w:ascii="Times New Roman" w:hAnsi="Times New Roman" w:cs="Times New Roman"/>
          <w:b/>
          <w:sz w:val="24"/>
          <w:szCs w:val="24"/>
          <w:lang w:val="uz-Cyrl-UZ" w:eastAsia="ru-RU"/>
        </w:rPr>
      </w:pPr>
      <w:r w:rsidRPr="008E5F62">
        <w:rPr>
          <w:rFonts w:ascii="Times New Roman" w:hAnsi="Times New Roman" w:cs="Times New Roman"/>
          <w:b/>
          <w:sz w:val="24"/>
          <w:szCs w:val="24"/>
          <w:lang w:val="en-US" w:eastAsia="ru-RU"/>
        </w:rPr>
        <w:t xml:space="preserve">1. </w:t>
      </w:r>
      <w:r w:rsidR="002221F8" w:rsidRPr="008E5F62">
        <w:rPr>
          <w:rFonts w:ascii="Times New Roman" w:hAnsi="Times New Roman" w:cs="Times New Roman"/>
          <w:b/>
          <w:sz w:val="24"/>
          <w:szCs w:val="24"/>
          <w:lang w:val="uz-Cyrl-UZ"/>
        </w:rPr>
        <w:t xml:space="preserve">Sport o’yinlari </w:t>
      </w:r>
      <w:proofErr w:type="gramStart"/>
      <w:r w:rsidR="002221F8" w:rsidRPr="008E5F62">
        <w:rPr>
          <w:rFonts w:ascii="Times New Roman" w:hAnsi="Times New Roman" w:cs="Times New Roman"/>
          <w:b/>
          <w:sz w:val="24"/>
          <w:szCs w:val="24"/>
          <w:lang w:val="uz-Cyrl-UZ"/>
        </w:rPr>
        <w:t>va</w:t>
      </w:r>
      <w:proofErr w:type="gramEnd"/>
      <w:r w:rsidR="002221F8" w:rsidRPr="008E5F62">
        <w:rPr>
          <w:rFonts w:ascii="Times New Roman" w:hAnsi="Times New Roman" w:cs="Times New Roman"/>
          <w:b/>
          <w:sz w:val="24"/>
          <w:szCs w:val="24"/>
          <w:lang w:val="uz-Cyrl-UZ"/>
        </w:rPr>
        <w:t xml:space="preserve"> uni o’qitish metodiksi </w:t>
      </w:r>
      <w:r w:rsidR="002221F8" w:rsidRPr="008E5F62">
        <w:rPr>
          <w:rFonts w:ascii="Times New Roman" w:hAnsi="Times New Roman" w:cs="Times New Roman"/>
          <w:b/>
          <w:sz w:val="24"/>
          <w:szCs w:val="24"/>
          <w:lang w:val="en-US"/>
        </w:rPr>
        <w:t>(</w:t>
      </w:r>
      <w:proofErr w:type="spellStart"/>
      <w:r w:rsidR="002221F8" w:rsidRPr="008E5F62">
        <w:rPr>
          <w:rFonts w:ascii="Times New Roman" w:hAnsi="Times New Roman" w:cs="Times New Roman"/>
          <w:b/>
          <w:sz w:val="24"/>
          <w:szCs w:val="24"/>
          <w:lang w:val="en-US"/>
        </w:rPr>
        <w:t>f</w:t>
      </w:r>
      <w:r w:rsidRPr="008E5F62">
        <w:rPr>
          <w:rFonts w:ascii="Times New Roman" w:hAnsi="Times New Roman" w:cs="Times New Roman"/>
          <w:b/>
          <w:sz w:val="24"/>
          <w:szCs w:val="24"/>
          <w:lang w:val="en-US" w:eastAsia="ru-RU"/>
        </w:rPr>
        <w:t>utbol</w:t>
      </w:r>
      <w:proofErr w:type="spellEnd"/>
      <w:r w:rsidR="002221F8" w:rsidRPr="008E5F62">
        <w:rPr>
          <w:rFonts w:ascii="Times New Roman" w:hAnsi="Times New Roman" w:cs="Times New Roman"/>
          <w:b/>
          <w:sz w:val="24"/>
          <w:szCs w:val="24"/>
          <w:lang w:val="en-US" w:eastAsia="ru-RU"/>
        </w:rPr>
        <w:t>)</w:t>
      </w:r>
      <w:r w:rsidRPr="008E5F62">
        <w:rPr>
          <w:rFonts w:ascii="Times New Roman" w:hAnsi="Times New Roman" w:cs="Times New Roman"/>
          <w:b/>
          <w:sz w:val="24"/>
          <w:szCs w:val="24"/>
          <w:lang w:val="en-US" w:eastAsia="ru-RU"/>
        </w:rPr>
        <w:t xml:space="preserve"> </w:t>
      </w:r>
      <w:r w:rsidRPr="008E5F62">
        <w:rPr>
          <w:rFonts w:ascii="Times New Roman" w:hAnsi="Times New Roman" w:cs="Times New Roman"/>
          <w:b/>
          <w:sz w:val="24"/>
          <w:szCs w:val="24"/>
          <w:lang w:val="uz-Cyrl-UZ" w:eastAsia="ru-RU"/>
        </w:rPr>
        <w:t>mashg’ulot jarayonida texnik</w:t>
      </w:r>
      <w:r w:rsidRPr="008E5F62">
        <w:rPr>
          <w:rFonts w:ascii="Times New Roman" w:hAnsi="Times New Roman" w:cs="Times New Roman"/>
          <w:b/>
          <w:sz w:val="24"/>
          <w:szCs w:val="24"/>
          <w:lang w:val="en-US" w:eastAsia="ru-RU"/>
        </w:rPr>
        <w:t xml:space="preserve"> </w:t>
      </w:r>
      <w:proofErr w:type="spellStart"/>
      <w:r w:rsidRPr="008E5F62">
        <w:rPr>
          <w:rFonts w:ascii="Times New Roman" w:hAnsi="Times New Roman" w:cs="Times New Roman"/>
          <w:b/>
          <w:sz w:val="24"/>
          <w:szCs w:val="24"/>
          <w:lang w:val="en-US" w:eastAsia="ru-RU"/>
        </w:rPr>
        <w:t>va</w:t>
      </w:r>
      <w:proofErr w:type="spellEnd"/>
      <w:r w:rsidRPr="008E5F62">
        <w:rPr>
          <w:rFonts w:ascii="Times New Roman" w:hAnsi="Times New Roman" w:cs="Times New Roman"/>
          <w:b/>
          <w:sz w:val="24"/>
          <w:szCs w:val="24"/>
          <w:lang w:val="en-US" w:eastAsia="ru-RU"/>
        </w:rPr>
        <w:t xml:space="preserve"> </w:t>
      </w:r>
      <w:proofErr w:type="spellStart"/>
      <w:r w:rsidRPr="008E5F62">
        <w:rPr>
          <w:rFonts w:ascii="Times New Roman" w:hAnsi="Times New Roman" w:cs="Times New Roman"/>
          <w:b/>
          <w:sz w:val="24"/>
          <w:szCs w:val="24"/>
          <w:lang w:val="en-US" w:eastAsia="ru-RU"/>
        </w:rPr>
        <w:t>taktik</w:t>
      </w:r>
      <w:proofErr w:type="spellEnd"/>
      <w:r w:rsidRPr="008E5F62">
        <w:rPr>
          <w:rFonts w:ascii="Times New Roman" w:hAnsi="Times New Roman" w:cs="Times New Roman"/>
          <w:b/>
          <w:sz w:val="24"/>
          <w:szCs w:val="24"/>
          <w:lang w:val="uz-Cyrl-UZ" w:eastAsia="ru-RU"/>
        </w:rPr>
        <w:t xml:space="preserve"> tayyorgarlik</w:t>
      </w:r>
    </w:p>
    <w:p w:rsidR="002221F8" w:rsidRPr="001322ED" w:rsidRDefault="002221F8" w:rsidP="002221F8">
      <w:pPr>
        <w:pStyle w:val="Default"/>
        <w:ind w:left="284"/>
        <w:jc w:val="both"/>
        <w:rPr>
          <w:lang w:val="uz-Cyrl-UZ"/>
        </w:rPr>
      </w:pPr>
      <w:r w:rsidRPr="001322ED">
        <w:rPr>
          <w:lang w:val="uz-Cyrl-UZ"/>
        </w:rPr>
        <w:t xml:space="preserve">Sport o’yinlari va uni o’qitish metodiksi (Futbol) </w:t>
      </w:r>
      <w:r w:rsidRPr="001322ED">
        <w:rPr>
          <w:lang w:val="uz-Cyrl-UZ"/>
        </w:rPr>
        <w:t xml:space="preserve">fani talabalarga </w:t>
      </w:r>
      <w:r w:rsidRPr="001322ED">
        <w:rPr>
          <w:lang w:val="uz-Cyrl-UZ"/>
        </w:rPr>
        <w:t>futbolni</w:t>
      </w:r>
      <w:r w:rsidRPr="001322ED">
        <w:rPr>
          <w:lang w:val="uz-Cyrl-UZ"/>
        </w:rPr>
        <w:t xml:space="preserve"> o‘qitish uslubi va nazariy bilimlarini o‘rgatish, </w:t>
      </w:r>
      <w:r w:rsidR="00EA7F6E" w:rsidRPr="001322ED">
        <w:rPr>
          <w:lang w:val="uz-Cyrl-UZ"/>
        </w:rPr>
        <w:t>futbol</w:t>
      </w:r>
      <w:r w:rsidRPr="001322ED">
        <w:rPr>
          <w:lang w:val="uz-Cyrl-UZ"/>
        </w:rPr>
        <w:t xml:space="preserve"> texnikasi va usullarini haqida nazariy bilim, amaliy harakat ko‘nikma va malakalarini egallash, o‘rganish, </w:t>
      </w:r>
      <w:r w:rsidR="00EA7F6E" w:rsidRPr="001322ED">
        <w:rPr>
          <w:lang w:val="uz-Cyrl-UZ"/>
        </w:rPr>
        <w:t>futbol</w:t>
      </w:r>
      <w:r w:rsidRPr="001322ED">
        <w:rPr>
          <w:lang w:val="uz-Cyrl-UZ"/>
        </w:rPr>
        <w:t xml:space="preserve"> bo‘yicha mashg‘ulotlarni tashkil qilish va o‘tkazish uslubiyotini o‘rganadi. </w:t>
      </w:r>
      <w:proofErr w:type="spellStart"/>
      <w:r w:rsidR="00EA7F6E" w:rsidRPr="001322ED">
        <w:rPr>
          <w:lang w:val="en-US"/>
        </w:rPr>
        <w:t>Futboln</w:t>
      </w:r>
      <w:proofErr w:type="spellEnd"/>
      <w:r w:rsidRPr="001322ED">
        <w:rPr>
          <w:lang w:val="uz-Cyrl-UZ"/>
        </w:rPr>
        <w:t xml:space="preserve">ing texnikasi </w:t>
      </w:r>
      <w:proofErr w:type="spellStart"/>
      <w:proofErr w:type="gramStart"/>
      <w:r w:rsidR="00EA7F6E" w:rsidRPr="001322ED">
        <w:rPr>
          <w:lang w:val="en-US"/>
        </w:rPr>
        <w:t>va</w:t>
      </w:r>
      <w:proofErr w:type="spellEnd"/>
      <w:proofErr w:type="gramEnd"/>
      <w:r w:rsidR="00EA7F6E" w:rsidRPr="001322ED">
        <w:rPr>
          <w:lang w:val="en-US"/>
        </w:rPr>
        <w:t xml:space="preserve"> </w:t>
      </w:r>
      <w:proofErr w:type="spellStart"/>
      <w:r w:rsidR="00EA7F6E" w:rsidRPr="001322ED">
        <w:rPr>
          <w:lang w:val="en-US"/>
        </w:rPr>
        <w:t>taktikasi</w:t>
      </w:r>
      <w:proofErr w:type="spellEnd"/>
      <w:r w:rsidR="00EA7F6E" w:rsidRPr="001322ED">
        <w:rPr>
          <w:lang w:val="en-US"/>
        </w:rPr>
        <w:t xml:space="preserve"> </w:t>
      </w:r>
      <w:r w:rsidRPr="001322ED">
        <w:rPr>
          <w:lang w:val="uz-Cyrl-UZ"/>
        </w:rPr>
        <w:t>haqida nazariy ma`lumotlarga ega qilish.</w:t>
      </w:r>
    </w:p>
    <w:p w:rsidR="00A11819" w:rsidRPr="001322ED" w:rsidRDefault="00A11819" w:rsidP="00A11819">
      <w:pPr>
        <w:pStyle w:val="a3"/>
        <w:spacing w:line="240" w:lineRule="auto"/>
        <w:ind w:left="284"/>
        <w:rPr>
          <w:rFonts w:ascii="Times New Roman" w:hAnsi="Times New Roman" w:cs="Times New Roman"/>
          <w:sz w:val="24"/>
          <w:szCs w:val="24"/>
          <w:lang w:val="uz-Cyrl-UZ" w:eastAsia="ru-RU"/>
        </w:rPr>
      </w:pPr>
    </w:p>
    <w:p w:rsidR="00EA7F6E" w:rsidRPr="008E5F62" w:rsidRDefault="00A11819" w:rsidP="00EA7F6E">
      <w:pPr>
        <w:pStyle w:val="a3"/>
        <w:spacing w:line="240" w:lineRule="auto"/>
        <w:ind w:left="284"/>
        <w:rPr>
          <w:rFonts w:ascii="Times New Roman" w:hAnsi="Times New Roman" w:cs="Times New Roman"/>
          <w:b/>
          <w:sz w:val="24"/>
          <w:szCs w:val="24"/>
          <w:lang w:val="uz-Cyrl-UZ" w:eastAsia="ru-RU"/>
        </w:rPr>
      </w:pPr>
      <w:r w:rsidRPr="008E5F62">
        <w:rPr>
          <w:rFonts w:ascii="Times New Roman" w:hAnsi="Times New Roman" w:cs="Times New Roman"/>
          <w:b/>
          <w:sz w:val="24"/>
          <w:szCs w:val="24"/>
          <w:lang w:val="en-US" w:eastAsia="ru-RU"/>
        </w:rPr>
        <w:t xml:space="preserve">2. </w:t>
      </w:r>
      <w:r w:rsidR="00EA7F6E" w:rsidRPr="008E5F62">
        <w:rPr>
          <w:rFonts w:ascii="Times New Roman" w:hAnsi="Times New Roman" w:cs="Times New Roman"/>
          <w:b/>
          <w:sz w:val="24"/>
          <w:szCs w:val="24"/>
          <w:lang w:val="uz-Cyrl-UZ"/>
        </w:rPr>
        <w:t xml:space="preserve">Sport o’yinlari </w:t>
      </w:r>
      <w:proofErr w:type="gramStart"/>
      <w:r w:rsidR="00EA7F6E" w:rsidRPr="008E5F62">
        <w:rPr>
          <w:rFonts w:ascii="Times New Roman" w:hAnsi="Times New Roman" w:cs="Times New Roman"/>
          <w:b/>
          <w:sz w:val="24"/>
          <w:szCs w:val="24"/>
          <w:lang w:val="uz-Cyrl-UZ"/>
        </w:rPr>
        <w:t>va</w:t>
      </w:r>
      <w:proofErr w:type="gramEnd"/>
      <w:r w:rsidR="00EA7F6E" w:rsidRPr="008E5F62">
        <w:rPr>
          <w:rFonts w:ascii="Times New Roman" w:hAnsi="Times New Roman" w:cs="Times New Roman"/>
          <w:b/>
          <w:sz w:val="24"/>
          <w:szCs w:val="24"/>
          <w:lang w:val="uz-Cyrl-UZ"/>
        </w:rPr>
        <w:t xml:space="preserve"> uni o’qitish metodiksi </w:t>
      </w:r>
      <w:r w:rsidR="00EA7F6E" w:rsidRPr="008E5F62">
        <w:rPr>
          <w:rFonts w:ascii="Times New Roman" w:hAnsi="Times New Roman" w:cs="Times New Roman"/>
          <w:b/>
          <w:sz w:val="24"/>
          <w:szCs w:val="24"/>
          <w:lang w:val="en-US"/>
        </w:rPr>
        <w:t>(</w:t>
      </w:r>
      <w:proofErr w:type="spellStart"/>
      <w:r w:rsidR="00EA7F6E" w:rsidRPr="008E5F62">
        <w:rPr>
          <w:rFonts w:ascii="Times New Roman" w:hAnsi="Times New Roman" w:cs="Times New Roman"/>
          <w:b/>
          <w:sz w:val="24"/>
          <w:szCs w:val="24"/>
          <w:lang w:val="en-US"/>
        </w:rPr>
        <w:t>voleybol</w:t>
      </w:r>
      <w:proofErr w:type="spellEnd"/>
      <w:r w:rsidR="00EA7F6E" w:rsidRPr="008E5F62">
        <w:rPr>
          <w:rFonts w:ascii="Times New Roman" w:hAnsi="Times New Roman" w:cs="Times New Roman"/>
          <w:b/>
          <w:sz w:val="24"/>
          <w:szCs w:val="24"/>
          <w:lang w:val="en-US" w:eastAsia="ru-RU"/>
        </w:rPr>
        <w:t xml:space="preserve">) </w:t>
      </w:r>
      <w:r w:rsidR="00EA7F6E" w:rsidRPr="008E5F62">
        <w:rPr>
          <w:rFonts w:ascii="Times New Roman" w:hAnsi="Times New Roman" w:cs="Times New Roman"/>
          <w:b/>
          <w:sz w:val="24"/>
          <w:szCs w:val="24"/>
          <w:lang w:val="uz-Cyrl-UZ" w:eastAsia="ru-RU"/>
        </w:rPr>
        <w:t>mashg’ulot jarayonida texnik</w:t>
      </w:r>
      <w:r w:rsidR="00EA7F6E" w:rsidRPr="008E5F62">
        <w:rPr>
          <w:rFonts w:ascii="Times New Roman" w:hAnsi="Times New Roman" w:cs="Times New Roman"/>
          <w:b/>
          <w:sz w:val="24"/>
          <w:szCs w:val="24"/>
          <w:lang w:val="en-US" w:eastAsia="ru-RU"/>
        </w:rPr>
        <w:t xml:space="preserve"> </w:t>
      </w:r>
      <w:proofErr w:type="spellStart"/>
      <w:r w:rsidR="00EA7F6E" w:rsidRPr="008E5F62">
        <w:rPr>
          <w:rFonts w:ascii="Times New Roman" w:hAnsi="Times New Roman" w:cs="Times New Roman"/>
          <w:b/>
          <w:sz w:val="24"/>
          <w:szCs w:val="24"/>
          <w:lang w:val="en-US" w:eastAsia="ru-RU"/>
        </w:rPr>
        <w:t>va</w:t>
      </w:r>
      <w:proofErr w:type="spellEnd"/>
      <w:r w:rsidR="00EA7F6E" w:rsidRPr="008E5F62">
        <w:rPr>
          <w:rFonts w:ascii="Times New Roman" w:hAnsi="Times New Roman" w:cs="Times New Roman"/>
          <w:b/>
          <w:sz w:val="24"/>
          <w:szCs w:val="24"/>
          <w:lang w:val="en-US" w:eastAsia="ru-RU"/>
        </w:rPr>
        <w:t xml:space="preserve"> </w:t>
      </w:r>
      <w:proofErr w:type="spellStart"/>
      <w:r w:rsidR="00EA7F6E" w:rsidRPr="008E5F62">
        <w:rPr>
          <w:rFonts w:ascii="Times New Roman" w:hAnsi="Times New Roman" w:cs="Times New Roman"/>
          <w:b/>
          <w:sz w:val="24"/>
          <w:szCs w:val="24"/>
          <w:lang w:val="en-US" w:eastAsia="ru-RU"/>
        </w:rPr>
        <w:t>taktik</w:t>
      </w:r>
      <w:proofErr w:type="spellEnd"/>
      <w:r w:rsidR="00EA7F6E" w:rsidRPr="008E5F62">
        <w:rPr>
          <w:rFonts w:ascii="Times New Roman" w:hAnsi="Times New Roman" w:cs="Times New Roman"/>
          <w:b/>
          <w:sz w:val="24"/>
          <w:szCs w:val="24"/>
          <w:lang w:val="uz-Cyrl-UZ" w:eastAsia="ru-RU"/>
        </w:rPr>
        <w:t xml:space="preserve"> tayyorgarlik</w:t>
      </w:r>
    </w:p>
    <w:p w:rsidR="00EA7F6E" w:rsidRPr="001322ED" w:rsidRDefault="00EA7F6E" w:rsidP="00EA7F6E">
      <w:pPr>
        <w:pStyle w:val="Default"/>
        <w:ind w:left="284"/>
        <w:jc w:val="both"/>
        <w:rPr>
          <w:lang w:val="uz-Cyrl-UZ"/>
        </w:rPr>
      </w:pPr>
      <w:r w:rsidRPr="001322ED">
        <w:rPr>
          <w:lang w:val="uz-Cyrl-UZ"/>
        </w:rPr>
        <w:t>Sport o’yinlari va uni o’qitish metodiksi (</w:t>
      </w:r>
      <w:r w:rsidRPr="001322ED">
        <w:rPr>
          <w:lang w:val="uz-Cyrl-UZ"/>
        </w:rPr>
        <w:t>Voleybol</w:t>
      </w:r>
      <w:r w:rsidRPr="001322ED">
        <w:rPr>
          <w:lang w:val="uz-Cyrl-UZ"/>
        </w:rPr>
        <w:t xml:space="preserve">) fani talabalarga </w:t>
      </w:r>
      <w:r w:rsidRPr="001322ED">
        <w:rPr>
          <w:lang w:val="uz-Cyrl-UZ"/>
        </w:rPr>
        <w:t>voleybol</w:t>
      </w:r>
      <w:r w:rsidRPr="001322ED">
        <w:rPr>
          <w:lang w:val="uz-Cyrl-UZ"/>
        </w:rPr>
        <w:t xml:space="preserve">ni o‘qitish uslubi va nazariy bilimlarini o‘rgatish, </w:t>
      </w:r>
      <w:r w:rsidRPr="001322ED">
        <w:rPr>
          <w:lang w:val="uz-Cyrl-UZ"/>
        </w:rPr>
        <w:t>voleybol</w:t>
      </w:r>
      <w:r w:rsidRPr="001322ED">
        <w:rPr>
          <w:lang w:val="uz-Cyrl-UZ"/>
        </w:rPr>
        <w:t xml:space="preserve"> texnikasi va usullarini haqida nazariy bilim, amaliy harakat ko‘nikma va malakalarini egallash, o‘rganish, </w:t>
      </w:r>
      <w:r w:rsidRPr="001322ED">
        <w:rPr>
          <w:lang w:val="uz-Cyrl-UZ"/>
        </w:rPr>
        <w:t>voleybol</w:t>
      </w:r>
      <w:r w:rsidRPr="001322ED">
        <w:rPr>
          <w:lang w:val="uz-Cyrl-UZ"/>
        </w:rPr>
        <w:t xml:space="preserve"> bo‘yicha mashg‘ulotlarni tashkil qilish va o‘tkazish uslubiyotini o‘rganadi. </w:t>
      </w:r>
      <w:proofErr w:type="spellStart"/>
      <w:r w:rsidRPr="001322ED">
        <w:rPr>
          <w:lang w:val="en-US"/>
        </w:rPr>
        <w:t>Voleybol</w:t>
      </w:r>
      <w:r w:rsidRPr="001322ED">
        <w:rPr>
          <w:lang w:val="en-US"/>
        </w:rPr>
        <w:t>n</w:t>
      </w:r>
      <w:proofErr w:type="spellEnd"/>
      <w:r w:rsidRPr="001322ED">
        <w:rPr>
          <w:lang w:val="uz-Cyrl-UZ"/>
        </w:rPr>
        <w:t xml:space="preserve">ing texnikasi </w:t>
      </w:r>
      <w:proofErr w:type="spellStart"/>
      <w:proofErr w:type="gramStart"/>
      <w:r w:rsidRPr="001322ED">
        <w:rPr>
          <w:lang w:val="en-US"/>
        </w:rPr>
        <w:t>va</w:t>
      </w:r>
      <w:proofErr w:type="spellEnd"/>
      <w:proofErr w:type="gramEnd"/>
      <w:r w:rsidRPr="001322ED">
        <w:rPr>
          <w:lang w:val="en-US"/>
        </w:rPr>
        <w:t xml:space="preserve"> </w:t>
      </w:r>
      <w:proofErr w:type="spellStart"/>
      <w:r w:rsidRPr="001322ED">
        <w:rPr>
          <w:lang w:val="en-US"/>
        </w:rPr>
        <w:t>taktikasi</w:t>
      </w:r>
      <w:proofErr w:type="spellEnd"/>
      <w:r w:rsidRPr="001322ED">
        <w:rPr>
          <w:lang w:val="en-US"/>
        </w:rPr>
        <w:t xml:space="preserve"> </w:t>
      </w:r>
      <w:r w:rsidRPr="001322ED">
        <w:rPr>
          <w:lang w:val="uz-Cyrl-UZ"/>
        </w:rPr>
        <w:t>haqida nazariy ma`lumotlarga ega qilish.</w:t>
      </w:r>
    </w:p>
    <w:p w:rsidR="00A11819" w:rsidRPr="001322ED" w:rsidRDefault="00A11819" w:rsidP="00EA7F6E">
      <w:pPr>
        <w:pStyle w:val="a3"/>
        <w:spacing w:line="240" w:lineRule="auto"/>
        <w:ind w:left="284"/>
        <w:rPr>
          <w:rFonts w:ascii="Times New Roman" w:hAnsi="Times New Roman" w:cs="Times New Roman"/>
          <w:sz w:val="24"/>
          <w:szCs w:val="24"/>
          <w:lang w:val="uz-Cyrl-UZ"/>
        </w:rPr>
      </w:pPr>
    </w:p>
    <w:p w:rsidR="00EA7F6E" w:rsidRPr="008E5F62" w:rsidRDefault="00A11819" w:rsidP="00EA7F6E">
      <w:pPr>
        <w:pStyle w:val="a3"/>
        <w:spacing w:line="240" w:lineRule="auto"/>
        <w:ind w:left="284"/>
        <w:rPr>
          <w:rFonts w:ascii="Times New Roman" w:hAnsi="Times New Roman" w:cs="Times New Roman"/>
          <w:b/>
          <w:sz w:val="24"/>
          <w:szCs w:val="24"/>
          <w:lang w:val="uz-Cyrl-UZ" w:eastAsia="ru-RU"/>
        </w:rPr>
      </w:pPr>
      <w:r w:rsidRPr="008E5F62">
        <w:rPr>
          <w:rFonts w:ascii="Times New Roman" w:hAnsi="Times New Roman" w:cs="Times New Roman"/>
          <w:b/>
          <w:sz w:val="24"/>
          <w:szCs w:val="24"/>
          <w:lang w:val="en-US" w:eastAsia="ru-RU"/>
        </w:rPr>
        <w:t xml:space="preserve">3. </w:t>
      </w:r>
      <w:r w:rsidR="00EA7F6E" w:rsidRPr="008E5F62">
        <w:rPr>
          <w:rFonts w:ascii="Times New Roman" w:hAnsi="Times New Roman" w:cs="Times New Roman"/>
          <w:b/>
          <w:sz w:val="24"/>
          <w:szCs w:val="24"/>
          <w:lang w:val="uz-Cyrl-UZ"/>
        </w:rPr>
        <w:t xml:space="preserve">Sport o’yinlari </w:t>
      </w:r>
      <w:proofErr w:type="gramStart"/>
      <w:r w:rsidR="00EA7F6E" w:rsidRPr="008E5F62">
        <w:rPr>
          <w:rFonts w:ascii="Times New Roman" w:hAnsi="Times New Roman" w:cs="Times New Roman"/>
          <w:b/>
          <w:sz w:val="24"/>
          <w:szCs w:val="24"/>
          <w:lang w:val="uz-Cyrl-UZ"/>
        </w:rPr>
        <w:t>va</w:t>
      </w:r>
      <w:proofErr w:type="gramEnd"/>
      <w:r w:rsidR="00EA7F6E" w:rsidRPr="008E5F62">
        <w:rPr>
          <w:rFonts w:ascii="Times New Roman" w:hAnsi="Times New Roman" w:cs="Times New Roman"/>
          <w:b/>
          <w:sz w:val="24"/>
          <w:szCs w:val="24"/>
          <w:lang w:val="uz-Cyrl-UZ"/>
        </w:rPr>
        <w:t xml:space="preserve"> uni o’qitish metodiksi </w:t>
      </w:r>
      <w:r w:rsidR="00EA7F6E" w:rsidRPr="008E5F62">
        <w:rPr>
          <w:rFonts w:ascii="Times New Roman" w:hAnsi="Times New Roman" w:cs="Times New Roman"/>
          <w:b/>
          <w:sz w:val="24"/>
          <w:szCs w:val="24"/>
          <w:lang w:val="en-US"/>
        </w:rPr>
        <w:t>(</w:t>
      </w:r>
      <w:proofErr w:type="spellStart"/>
      <w:r w:rsidR="00EA7F6E" w:rsidRPr="008E5F62">
        <w:rPr>
          <w:rFonts w:ascii="Times New Roman" w:hAnsi="Times New Roman" w:cs="Times New Roman"/>
          <w:b/>
          <w:sz w:val="24"/>
          <w:szCs w:val="24"/>
          <w:lang w:val="en-US"/>
        </w:rPr>
        <w:t>basketbol</w:t>
      </w:r>
      <w:proofErr w:type="spellEnd"/>
      <w:r w:rsidR="00EA7F6E" w:rsidRPr="008E5F62">
        <w:rPr>
          <w:rFonts w:ascii="Times New Roman" w:hAnsi="Times New Roman" w:cs="Times New Roman"/>
          <w:b/>
          <w:sz w:val="24"/>
          <w:szCs w:val="24"/>
          <w:lang w:val="en-US" w:eastAsia="ru-RU"/>
        </w:rPr>
        <w:t xml:space="preserve">) </w:t>
      </w:r>
      <w:r w:rsidR="00EA7F6E" w:rsidRPr="008E5F62">
        <w:rPr>
          <w:rFonts w:ascii="Times New Roman" w:hAnsi="Times New Roman" w:cs="Times New Roman"/>
          <w:b/>
          <w:sz w:val="24"/>
          <w:szCs w:val="24"/>
          <w:lang w:val="uz-Cyrl-UZ" w:eastAsia="ru-RU"/>
        </w:rPr>
        <w:t>mashg’ulot jarayonida texnik</w:t>
      </w:r>
      <w:r w:rsidR="00EA7F6E" w:rsidRPr="008E5F62">
        <w:rPr>
          <w:rFonts w:ascii="Times New Roman" w:hAnsi="Times New Roman" w:cs="Times New Roman"/>
          <w:b/>
          <w:sz w:val="24"/>
          <w:szCs w:val="24"/>
          <w:lang w:val="en-US" w:eastAsia="ru-RU"/>
        </w:rPr>
        <w:t xml:space="preserve"> </w:t>
      </w:r>
      <w:proofErr w:type="spellStart"/>
      <w:r w:rsidR="00EA7F6E" w:rsidRPr="008E5F62">
        <w:rPr>
          <w:rFonts w:ascii="Times New Roman" w:hAnsi="Times New Roman" w:cs="Times New Roman"/>
          <w:b/>
          <w:sz w:val="24"/>
          <w:szCs w:val="24"/>
          <w:lang w:val="en-US" w:eastAsia="ru-RU"/>
        </w:rPr>
        <w:t>va</w:t>
      </w:r>
      <w:proofErr w:type="spellEnd"/>
      <w:r w:rsidR="00EA7F6E" w:rsidRPr="008E5F62">
        <w:rPr>
          <w:rFonts w:ascii="Times New Roman" w:hAnsi="Times New Roman" w:cs="Times New Roman"/>
          <w:b/>
          <w:sz w:val="24"/>
          <w:szCs w:val="24"/>
          <w:lang w:val="en-US" w:eastAsia="ru-RU"/>
        </w:rPr>
        <w:t xml:space="preserve"> </w:t>
      </w:r>
      <w:proofErr w:type="spellStart"/>
      <w:r w:rsidR="00EA7F6E" w:rsidRPr="008E5F62">
        <w:rPr>
          <w:rFonts w:ascii="Times New Roman" w:hAnsi="Times New Roman" w:cs="Times New Roman"/>
          <w:b/>
          <w:sz w:val="24"/>
          <w:szCs w:val="24"/>
          <w:lang w:val="en-US" w:eastAsia="ru-RU"/>
        </w:rPr>
        <w:t>taktik</w:t>
      </w:r>
      <w:proofErr w:type="spellEnd"/>
      <w:r w:rsidR="00EA7F6E" w:rsidRPr="008E5F62">
        <w:rPr>
          <w:rFonts w:ascii="Times New Roman" w:hAnsi="Times New Roman" w:cs="Times New Roman"/>
          <w:b/>
          <w:sz w:val="24"/>
          <w:szCs w:val="24"/>
          <w:lang w:val="uz-Cyrl-UZ" w:eastAsia="ru-RU"/>
        </w:rPr>
        <w:t xml:space="preserve"> tayyorgarlik</w:t>
      </w:r>
    </w:p>
    <w:p w:rsidR="00EA7F6E" w:rsidRPr="001322ED" w:rsidRDefault="00EA7F6E" w:rsidP="00EA7F6E">
      <w:pPr>
        <w:pStyle w:val="Default"/>
        <w:ind w:left="284"/>
        <w:jc w:val="both"/>
        <w:rPr>
          <w:lang w:val="uz-Cyrl-UZ"/>
        </w:rPr>
      </w:pPr>
      <w:r w:rsidRPr="001322ED">
        <w:rPr>
          <w:lang w:val="uz-Cyrl-UZ"/>
        </w:rPr>
        <w:t>Sport o’yinlari va uni o’qitish metodiksi (</w:t>
      </w:r>
      <w:r w:rsidRPr="001322ED">
        <w:rPr>
          <w:lang w:val="uz-Cyrl-UZ"/>
        </w:rPr>
        <w:t>basketbol</w:t>
      </w:r>
      <w:r w:rsidRPr="001322ED">
        <w:rPr>
          <w:lang w:val="uz-Cyrl-UZ"/>
        </w:rPr>
        <w:t xml:space="preserve">) fani talabalarga </w:t>
      </w:r>
      <w:r w:rsidRPr="001322ED">
        <w:rPr>
          <w:lang w:val="uz-Cyrl-UZ"/>
        </w:rPr>
        <w:t>basketbol</w:t>
      </w:r>
      <w:r w:rsidRPr="001322ED">
        <w:rPr>
          <w:lang w:val="uz-Cyrl-UZ"/>
        </w:rPr>
        <w:t xml:space="preserve">ni o‘qitish uslubi va nazariy bilimlarini o‘rgatish, </w:t>
      </w:r>
      <w:r w:rsidRPr="001322ED">
        <w:rPr>
          <w:lang w:val="uz-Cyrl-UZ"/>
        </w:rPr>
        <w:t>basketbol</w:t>
      </w:r>
      <w:r w:rsidRPr="001322ED">
        <w:rPr>
          <w:lang w:val="uz-Cyrl-UZ"/>
        </w:rPr>
        <w:t xml:space="preserve"> texnikasi va usullarini haqida nazariy bilim, amaliy harakat ko‘nikma va malakalarini egallash, o‘rganish, </w:t>
      </w:r>
      <w:r w:rsidRPr="001322ED">
        <w:rPr>
          <w:lang w:val="uz-Cyrl-UZ"/>
        </w:rPr>
        <w:t>basketbol</w:t>
      </w:r>
      <w:r w:rsidRPr="001322ED">
        <w:rPr>
          <w:lang w:val="uz-Cyrl-UZ"/>
        </w:rPr>
        <w:t xml:space="preserve"> bo‘yicha mashg‘ulotlarni tashkil qilish va o‘tkazish uslubiyotini o‘rganadi. </w:t>
      </w:r>
      <w:proofErr w:type="spellStart"/>
      <w:r w:rsidRPr="001322ED">
        <w:rPr>
          <w:lang w:val="en-US"/>
        </w:rPr>
        <w:t>Basketbol</w:t>
      </w:r>
      <w:r w:rsidRPr="001322ED">
        <w:rPr>
          <w:lang w:val="en-US"/>
        </w:rPr>
        <w:t>n</w:t>
      </w:r>
      <w:proofErr w:type="spellEnd"/>
      <w:r w:rsidRPr="001322ED">
        <w:rPr>
          <w:lang w:val="uz-Cyrl-UZ"/>
        </w:rPr>
        <w:t xml:space="preserve">ing texnikasi </w:t>
      </w:r>
      <w:proofErr w:type="spellStart"/>
      <w:proofErr w:type="gramStart"/>
      <w:r w:rsidRPr="001322ED">
        <w:rPr>
          <w:lang w:val="en-US"/>
        </w:rPr>
        <w:t>va</w:t>
      </w:r>
      <w:proofErr w:type="spellEnd"/>
      <w:proofErr w:type="gramEnd"/>
      <w:r w:rsidRPr="001322ED">
        <w:rPr>
          <w:lang w:val="en-US"/>
        </w:rPr>
        <w:t xml:space="preserve"> </w:t>
      </w:r>
      <w:proofErr w:type="spellStart"/>
      <w:r w:rsidRPr="001322ED">
        <w:rPr>
          <w:lang w:val="en-US"/>
        </w:rPr>
        <w:t>taktikasi</w:t>
      </w:r>
      <w:proofErr w:type="spellEnd"/>
      <w:r w:rsidRPr="001322ED">
        <w:rPr>
          <w:lang w:val="en-US"/>
        </w:rPr>
        <w:t xml:space="preserve"> </w:t>
      </w:r>
      <w:r w:rsidRPr="001322ED">
        <w:rPr>
          <w:lang w:val="uz-Cyrl-UZ"/>
        </w:rPr>
        <w:t>haqida nazariy ma`lumotlarga ega qilish.</w:t>
      </w:r>
    </w:p>
    <w:p w:rsidR="00A11819" w:rsidRPr="001322ED" w:rsidRDefault="00A11819" w:rsidP="00EA7F6E">
      <w:pPr>
        <w:pStyle w:val="a3"/>
        <w:spacing w:line="240" w:lineRule="auto"/>
        <w:ind w:left="284"/>
        <w:rPr>
          <w:rFonts w:ascii="Times New Roman" w:hAnsi="Times New Roman" w:cs="Times New Roman"/>
          <w:sz w:val="24"/>
          <w:szCs w:val="24"/>
          <w:lang w:val="uz-Cyrl-UZ" w:eastAsia="ru-RU"/>
        </w:rPr>
      </w:pPr>
    </w:p>
    <w:p w:rsidR="001322ED" w:rsidRPr="008E5F62" w:rsidRDefault="00A11819" w:rsidP="001322ED">
      <w:pPr>
        <w:pStyle w:val="a3"/>
        <w:spacing w:line="240" w:lineRule="auto"/>
        <w:ind w:left="284"/>
        <w:rPr>
          <w:rFonts w:ascii="Times New Roman" w:hAnsi="Times New Roman" w:cs="Times New Roman"/>
          <w:b/>
          <w:sz w:val="24"/>
          <w:szCs w:val="24"/>
          <w:lang w:val="uz-Cyrl-UZ" w:eastAsia="ru-RU"/>
        </w:rPr>
      </w:pPr>
      <w:bookmarkStart w:id="0" w:name="_GoBack"/>
      <w:r w:rsidRPr="008E5F62">
        <w:rPr>
          <w:rFonts w:ascii="Times New Roman" w:hAnsi="Times New Roman" w:cs="Times New Roman"/>
          <w:b/>
          <w:sz w:val="24"/>
          <w:szCs w:val="24"/>
          <w:lang w:val="en-US" w:eastAsia="ru-RU"/>
        </w:rPr>
        <w:t xml:space="preserve">4. </w:t>
      </w:r>
      <w:r w:rsidR="001322ED" w:rsidRPr="008E5F62">
        <w:rPr>
          <w:rFonts w:ascii="Times New Roman" w:hAnsi="Times New Roman" w:cs="Times New Roman"/>
          <w:b/>
          <w:sz w:val="24"/>
          <w:szCs w:val="24"/>
          <w:lang w:val="uz-Cyrl-UZ"/>
        </w:rPr>
        <w:t xml:space="preserve">Sport o’yinlari </w:t>
      </w:r>
      <w:proofErr w:type="gramStart"/>
      <w:r w:rsidR="001322ED" w:rsidRPr="008E5F62">
        <w:rPr>
          <w:rFonts w:ascii="Times New Roman" w:hAnsi="Times New Roman" w:cs="Times New Roman"/>
          <w:b/>
          <w:sz w:val="24"/>
          <w:szCs w:val="24"/>
          <w:lang w:val="uz-Cyrl-UZ"/>
        </w:rPr>
        <w:t>va</w:t>
      </w:r>
      <w:proofErr w:type="gramEnd"/>
      <w:r w:rsidR="001322ED" w:rsidRPr="008E5F62">
        <w:rPr>
          <w:rFonts w:ascii="Times New Roman" w:hAnsi="Times New Roman" w:cs="Times New Roman"/>
          <w:b/>
          <w:sz w:val="24"/>
          <w:szCs w:val="24"/>
          <w:lang w:val="uz-Cyrl-UZ"/>
        </w:rPr>
        <w:t xml:space="preserve"> uni o’qitish metodiksi </w:t>
      </w:r>
      <w:r w:rsidR="001322ED" w:rsidRPr="008E5F62">
        <w:rPr>
          <w:rFonts w:ascii="Times New Roman" w:hAnsi="Times New Roman" w:cs="Times New Roman"/>
          <w:b/>
          <w:sz w:val="24"/>
          <w:szCs w:val="24"/>
          <w:lang w:val="en-US"/>
        </w:rPr>
        <w:t>(</w:t>
      </w:r>
      <w:proofErr w:type="spellStart"/>
      <w:r w:rsidR="001322ED" w:rsidRPr="008E5F62">
        <w:rPr>
          <w:rFonts w:ascii="Times New Roman" w:hAnsi="Times New Roman" w:cs="Times New Roman"/>
          <w:b/>
          <w:sz w:val="24"/>
          <w:szCs w:val="24"/>
          <w:lang w:val="en-US"/>
        </w:rPr>
        <w:t>gandbol</w:t>
      </w:r>
      <w:proofErr w:type="spellEnd"/>
      <w:r w:rsidR="001322ED" w:rsidRPr="008E5F62">
        <w:rPr>
          <w:rFonts w:ascii="Times New Roman" w:hAnsi="Times New Roman" w:cs="Times New Roman"/>
          <w:b/>
          <w:sz w:val="24"/>
          <w:szCs w:val="24"/>
          <w:lang w:val="en-US" w:eastAsia="ru-RU"/>
        </w:rPr>
        <w:t xml:space="preserve">) </w:t>
      </w:r>
      <w:r w:rsidR="001322ED" w:rsidRPr="008E5F62">
        <w:rPr>
          <w:rFonts w:ascii="Times New Roman" w:hAnsi="Times New Roman" w:cs="Times New Roman"/>
          <w:b/>
          <w:sz w:val="24"/>
          <w:szCs w:val="24"/>
          <w:lang w:val="uz-Cyrl-UZ" w:eastAsia="ru-RU"/>
        </w:rPr>
        <w:t>mashg’ulot jarayonida texnik</w:t>
      </w:r>
      <w:r w:rsidR="001322ED" w:rsidRPr="008E5F62">
        <w:rPr>
          <w:rFonts w:ascii="Times New Roman" w:hAnsi="Times New Roman" w:cs="Times New Roman"/>
          <w:b/>
          <w:sz w:val="24"/>
          <w:szCs w:val="24"/>
          <w:lang w:val="en-US" w:eastAsia="ru-RU"/>
        </w:rPr>
        <w:t xml:space="preserve"> </w:t>
      </w:r>
      <w:proofErr w:type="spellStart"/>
      <w:r w:rsidR="001322ED" w:rsidRPr="008E5F62">
        <w:rPr>
          <w:rFonts w:ascii="Times New Roman" w:hAnsi="Times New Roman" w:cs="Times New Roman"/>
          <w:b/>
          <w:sz w:val="24"/>
          <w:szCs w:val="24"/>
          <w:lang w:val="en-US" w:eastAsia="ru-RU"/>
        </w:rPr>
        <w:t>va</w:t>
      </w:r>
      <w:proofErr w:type="spellEnd"/>
      <w:r w:rsidR="001322ED" w:rsidRPr="008E5F62">
        <w:rPr>
          <w:rFonts w:ascii="Times New Roman" w:hAnsi="Times New Roman" w:cs="Times New Roman"/>
          <w:b/>
          <w:sz w:val="24"/>
          <w:szCs w:val="24"/>
          <w:lang w:val="en-US" w:eastAsia="ru-RU"/>
        </w:rPr>
        <w:t xml:space="preserve"> </w:t>
      </w:r>
      <w:proofErr w:type="spellStart"/>
      <w:r w:rsidR="001322ED" w:rsidRPr="008E5F62">
        <w:rPr>
          <w:rFonts w:ascii="Times New Roman" w:hAnsi="Times New Roman" w:cs="Times New Roman"/>
          <w:b/>
          <w:sz w:val="24"/>
          <w:szCs w:val="24"/>
          <w:lang w:val="en-US" w:eastAsia="ru-RU"/>
        </w:rPr>
        <w:t>taktik</w:t>
      </w:r>
      <w:proofErr w:type="spellEnd"/>
      <w:r w:rsidR="001322ED" w:rsidRPr="008E5F62">
        <w:rPr>
          <w:rFonts w:ascii="Times New Roman" w:hAnsi="Times New Roman" w:cs="Times New Roman"/>
          <w:b/>
          <w:sz w:val="24"/>
          <w:szCs w:val="24"/>
          <w:lang w:val="uz-Cyrl-UZ" w:eastAsia="ru-RU"/>
        </w:rPr>
        <w:t xml:space="preserve"> tayyorgarlik</w:t>
      </w:r>
    </w:p>
    <w:bookmarkEnd w:id="0"/>
    <w:p w:rsidR="001322ED" w:rsidRPr="001322ED" w:rsidRDefault="001322ED" w:rsidP="001322ED">
      <w:pPr>
        <w:pStyle w:val="Default"/>
        <w:ind w:left="284"/>
        <w:jc w:val="both"/>
        <w:rPr>
          <w:lang w:val="uz-Cyrl-UZ"/>
        </w:rPr>
      </w:pPr>
      <w:r w:rsidRPr="001322ED">
        <w:rPr>
          <w:lang w:val="uz-Cyrl-UZ"/>
        </w:rPr>
        <w:t>Sport o’yinlari va uni o’qitish metodiksi (</w:t>
      </w:r>
      <w:r w:rsidRPr="001322ED">
        <w:rPr>
          <w:lang w:val="uz-Cyrl-UZ"/>
        </w:rPr>
        <w:t>gandbol</w:t>
      </w:r>
      <w:r w:rsidRPr="001322ED">
        <w:rPr>
          <w:lang w:val="uz-Cyrl-UZ"/>
        </w:rPr>
        <w:t xml:space="preserve">) fani talabalarga </w:t>
      </w:r>
      <w:r w:rsidRPr="001322ED">
        <w:rPr>
          <w:lang w:val="uz-Cyrl-UZ"/>
        </w:rPr>
        <w:t>gandbol</w:t>
      </w:r>
      <w:r w:rsidRPr="001322ED">
        <w:rPr>
          <w:lang w:val="uz-Cyrl-UZ"/>
        </w:rPr>
        <w:t xml:space="preserve">ni o‘qitish uslubi va nazariy bilimlarini o‘rgatish, </w:t>
      </w:r>
      <w:r w:rsidRPr="001322ED">
        <w:rPr>
          <w:lang w:val="uz-Cyrl-UZ"/>
        </w:rPr>
        <w:t>gandbol</w:t>
      </w:r>
      <w:r w:rsidRPr="001322ED">
        <w:rPr>
          <w:lang w:val="uz-Cyrl-UZ"/>
        </w:rPr>
        <w:t xml:space="preserve"> texnikasi va usullarini haqida nazariy bilim, amaliy harakat ko‘nikma va malakalarini egallash, o‘rganish, </w:t>
      </w:r>
      <w:r w:rsidRPr="001322ED">
        <w:rPr>
          <w:lang w:val="uz-Cyrl-UZ"/>
        </w:rPr>
        <w:t>gandbol</w:t>
      </w:r>
      <w:r w:rsidRPr="001322ED">
        <w:rPr>
          <w:lang w:val="uz-Cyrl-UZ"/>
        </w:rPr>
        <w:t xml:space="preserve"> bo‘yicha mashg‘ulotlarni tashkil qilish va o‘tkazish uslubiyotini o‘rganadi. </w:t>
      </w:r>
      <w:proofErr w:type="spellStart"/>
      <w:r w:rsidRPr="001322ED">
        <w:rPr>
          <w:lang w:val="en-US"/>
        </w:rPr>
        <w:t>Gandbol</w:t>
      </w:r>
      <w:r w:rsidRPr="001322ED">
        <w:rPr>
          <w:lang w:val="en-US"/>
        </w:rPr>
        <w:t>n</w:t>
      </w:r>
      <w:proofErr w:type="spellEnd"/>
      <w:r w:rsidRPr="001322ED">
        <w:rPr>
          <w:lang w:val="uz-Cyrl-UZ"/>
        </w:rPr>
        <w:t xml:space="preserve">ing texnikasi </w:t>
      </w:r>
      <w:proofErr w:type="spellStart"/>
      <w:proofErr w:type="gramStart"/>
      <w:r w:rsidRPr="001322ED">
        <w:rPr>
          <w:lang w:val="en-US"/>
        </w:rPr>
        <w:t>va</w:t>
      </w:r>
      <w:proofErr w:type="spellEnd"/>
      <w:proofErr w:type="gramEnd"/>
      <w:r w:rsidRPr="001322ED">
        <w:rPr>
          <w:lang w:val="en-US"/>
        </w:rPr>
        <w:t xml:space="preserve"> </w:t>
      </w:r>
      <w:proofErr w:type="spellStart"/>
      <w:r w:rsidRPr="001322ED">
        <w:rPr>
          <w:lang w:val="en-US"/>
        </w:rPr>
        <w:t>taktikasi</w:t>
      </w:r>
      <w:proofErr w:type="spellEnd"/>
      <w:r w:rsidRPr="001322ED">
        <w:rPr>
          <w:lang w:val="en-US"/>
        </w:rPr>
        <w:t xml:space="preserve"> </w:t>
      </w:r>
      <w:r w:rsidRPr="001322ED">
        <w:rPr>
          <w:lang w:val="uz-Cyrl-UZ"/>
        </w:rPr>
        <w:t>haqida nazariy ma`lumotlarga ega qilish.</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2023-2024 o‘quv yili uchun tashkil etilgan </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Yakuniy davlat attestatsiya sinovlarida universitetni bitiruvchi bosqich </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talabalarining majburiy fanlari yoki bitiruv malakaviy (magistrlik dissertatsiya) </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ishi himoyalarida bilimini baholash quyidagi baholash mezonlari orqali aniqlanadi.</w:t>
      </w:r>
    </w:p>
    <w:p w:rsidR="00395672" w:rsidRPr="00607037" w:rsidRDefault="00395672" w:rsidP="00395672">
      <w:pPr>
        <w:keepNext/>
        <w:keepLines/>
        <w:spacing w:after="19" w:line="360" w:lineRule="auto"/>
        <w:jc w:val="center"/>
        <w:rPr>
          <w:rStyle w:val="1"/>
          <w:rFonts w:eastAsiaTheme="minorHAnsi"/>
          <w:bCs w:val="0"/>
          <w:lang w:val="uz-Cyrl-UZ"/>
        </w:rPr>
      </w:pPr>
    </w:p>
    <w:p w:rsidR="00395672" w:rsidRDefault="00395672" w:rsidP="00395672">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O‘zbekiston Respublikasi Oliy va o‘rta maxsus ta’lim vazirining </w:t>
      </w:r>
    </w:p>
    <w:p w:rsidR="00395672" w:rsidRPr="00607037" w:rsidRDefault="00395672" w:rsidP="00395672">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yil 9-avgustdagi 19-2018-son </w:t>
      </w:r>
      <w:r w:rsidR="0084562F">
        <w:fldChar w:fldCharType="begin"/>
      </w:r>
      <w:r w:rsidR="0084562F" w:rsidRPr="0084562F">
        <w:rPr>
          <w:lang w:val="en-US"/>
        </w:rPr>
        <w:instrText xml:space="preserve"> HYPERLINK "javascript:scrollText()" </w:instrText>
      </w:r>
      <w:r w:rsidR="0084562F">
        <w:fldChar w:fldCharType="separate"/>
      </w:r>
      <w:r w:rsidRPr="00607037">
        <w:rPr>
          <w:rFonts w:ascii="Times New Roman" w:eastAsia="Times New Roman" w:hAnsi="Times New Roman" w:cs="Times New Roman"/>
          <w:b/>
          <w:sz w:val="26"/>
          <w:szCs w:val="26"/>
          <w:lang w:val="uz-Cyrl-UZ"/>
        </w:rPr>
        <w:t xml:space="preserve">buyrug‘iga </w:t>
      </w:r>
      <w:r w:rsidR="0084562F">
        <w:rPr>
          <w:rFonts w:ascii="Times New Roman" w:eastAsia="Times New Roman" w:hAnsi="Times New Roman" w:cs="Times New Roman"/>
          <w:b/>
          <w:sz w:val="26"/>
          <w:szCs w:val="26"/>
          <w:lang w:val="uz-Cyrl-UZ"/>
        </w:rPr>
        <w:fldChar w:fldCharType="end"/>
      </w:r>
      <w:r w:rsidRPr="00607037">
        <w:rPr>
          <w:rFonts w:ascii="Times New Roman" w:eastAsia="Times New Roman" w:hAnsi="Times New Roman" w:cs="Times New Roman"/>
          <w:b/>
          <w:sz w:val="26"/>
          <w:szCs w:val="26"/>
          <w:lang w:val="uz-Cyrl-UZ"/>
        </w:rPr>
        <w:t>asosan</w:t>
      </w:r>
    </w:p>
    <w:p w:rsidR="00395672" w:rsidRPr="00607037" w:rsidRDefault="00395672" w:rsidP="00395672">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2-§. Talabalar bilimini baholash mezonlari</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lastRenderedPageBreak/>
        <w:t>15. Talabalarning bilimi quyidagi mezonlar asosida:</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5 (a’lo) baho</w:t>
      </w:r>
      <w:r w:rsidRPr="00A16FF6">
        <w:rPr>
          <w:rFonts w:ascii="Times New Roman" w:eastAsia="Times New Roman" w:hAnsi="Times New Roman" w:cs="Times New Roman"/>
          <w:color w:val="000000"/>
          <w:sz w:val="24"/>
          <w:szCs w:val="24"/>
          <w:lang w:val="uz-Cyrl-UZ"/>
        </w:rPr>
        <w:t>;</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mushohada yuritadi,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 xml:space="preserve">4 (yaxshi) baho; </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3 (qoniqarli) baho;</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fan dasturini o‘zlashtirmagan, fanning (mavzuning) mohiyatini tushunmaydi hamda fan (mavzu) bo‘yicha tasavvurga ega emas deb topilganda — </w:t>
      </w:r>
      <w:r w:rsidRPr="00A16FF6">
        <w:rPr>
          <w:rFonts w:ascii="Times New Roman" w:eastAsia="Times New Roman" w:hAnsi="Times New Roman" w:cs="Times New Roman"/>
          <w:b/>
          <w:color w:val="000000"/>
          <w:sz w:val="24"/>
          <w:szCs w:val="24"/>
          <w:lang w:val="uz-Cyrl-UZ"/>
        </w:rPr>
        <w:t>2 (qoniqarsiz) baho</w:t>
      </w:r>
      <w:r w:rsidRPr="00A16FF6">
        <w:rPr>
          <w:rFonts w:ascii="Times New Roman" w:eastAsia="Times New Roman" w:hAnsi="Times New Roman" w:cs="Times New Roman"/>
          <w:color w:val="000000"/>
          <w:sz w:val="24"/>
          <w:szCs w:val="24"/>
          <w:lang w:val="uz-Cyrl-UZ"/>
        </w:rPr>
        <w:t xml:space="preserve"> bilan baholanadi. </w:t>
      </w:r>
    </w:p>
    <w:p w:rsidR="00395672" w:rsidRDefault="00395672" w:rsidP="00C15A24">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C15A24" w:rsidRPr="00C15A24" w:rsidRDefault="00CD75AB" w:rsidP="00C15A24">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C15A24" w:rsidRPr="00C15A24" w:rsidRDefault="00782AD3" w:rsidP="00C15A24">
      <w:pPr>
        <w:shd w:val="clear" w:color="auto" w:fill="FFFFFF"/>
        <w:spacing w:after="0" w:line="360" w:lineRule="auto"/>
        <w:ind w:firstLine="708"/>
        <w:jc w:val="both"/>
        <w:rPr>
          <w:rFonts w:ascii="Times New Roman" w:eastAsia="Times New Roman" w:hAnsi="Times New Roman" w:cs="Times New Roman"/>
          <w:b/>
          <w:sz w:val="28"/>
          <w:szCs w:val="26"/>
          <w:lang w:val="uz-Cyrl-UZ"/>
        </w:rPr>
      </w:pPr>
      <w:r w:rsidRPr="00C15A24">
        <w:rPr>
          <w:rFonts w:ascii="Times New Roman" w:eastAsia="Times New Roman" w:hAnsi="Times New Roman" w:cs="Times New Roman"/>
          <w:b/>
          <w:sz w:val="28"/>
          <w:szCs w:val="26"/>
          <w:lang w:val="uz-Cyrl-UZ"/>
        </w:rPr>
        <w:t>Yakuniy</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Davlat</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attestatsiya</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sinovida</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bitiruvchi</w:t>
      </w:r>
      <w:r w:rsidR="009704D2"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talaba</w:t>
      </w:r>
      <w:r w:rsidR="00C15A24" w:rsidRPr="00C15A24">
        <w:rPr>
          <w:rFonts w:ascii="Times New Roman" w:eastAsia="Times New Roman" w:hAnsi="Times New Roman" w:cs="Times New Roman"/>
          <w:b/>
          <w:sz w:val="28"/>
          <w:szCs w:val="26"/>
          <w:lang w:val="uz-Cyrl-UZ"/>
        </w:rPr>
        <w:t>lar</w:t>
      </w:r>
      <w:r w:rsidR="009704D2"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uchun</w:t>
      </w:r>
      <w:r w:rsidR="009704D2" w:rsidRPr="00C15A24">
        <w:rPr>
          <w:rFonts w:ascii="Times New Roman" w:eastAsia="Times New Roman" w:hAnsi="Times New Roman" w:cs="Times New Roman"/>
          <w:b/>
          <w:sz w:val="28"/>
          <w:szCs w:val="26"/>
          <w:lang w:val="uz-Cyrl-UZ"/>
        </w:rPr>
        <w:t xml:space="preserve"> </w:t>
      </w:r>
      <w:r w:rsidR="00C15A24" w:rsidRPr="00C15A24">
        <w:rPr>
          <w:rFonts w:ascii="Times New Roman" w:eastAsia="Times New Roman" w:hAnsi="Times New Roman" w:cs="Times New Roman"/>
          <w:b/>
          <w:sz w:val="28"/>
          <w:szCs w:val="26"/>
          <w:lang w:val="uz-Cyrl-UZ"/>
        </w:rPr>
        <w:t xml:space="preserve">majburiy </w:t>
      </w:r>
      <w:r w:rsidRPr="00C15A24">
        <w:rPr>
          <w:rFonts w:ascii="Times New Roman" w:eastAsia="Times New Roman" w:hAnsi="Times New Roman" w:cs="Times New Roman"/>
          <w:b/>
          <w:sz w:val="28"/>
          <w:szCs w:val="26"/>
          <w:lang w:val="uz-Cyrl-UZ"/>
        </w:rPr>
        <w:t>fan</w:t>
      </w:r>
      <w:r w:rsidR="00C15A24" w:rsidRPr="00C15A24">
        <w:rPr>
          <w:rFonts w:ascii="Times New Roman" w:eastAsia="Times New Roman" w:hAnsi="Times New Roman" w:cs="Times New Roman"/>
          <w:b/>
          <w:sz w:val="28"/>
          <w:szCs w:val="26"/>
          <w:lang w:val="uz-Cyrl-UZ"/>
        </w:rPr>
        <w:t>lar</w:t>
      </w:r>
      <w:r w:rsidRPr="00C15A24">
        <w:rPr>
          <w:rFonts w:ascii="Times New Roman" w:eastAsia="Times New Roman" w:hAnsi="Times New Roman" w:cs="Times New Roman"/>
          <w:b/>
          <w:sz w:val="28"/>
          <w:szCs w:val="26"/>
          <w:lang w:val="uz-Cyrl-UZ"/>
        </w:rPr>
        <w:t>dan</w:t>
      </w:r>
      <w:r w:rsidR="00AC29BC" w:rsidRPr="00C15A24">
        <w:rPr>
          <w:rFonts w:ascii="Times New Roman" w:eastAsia="Times New Roman" w:hAnsi="Times New Roman" w:cs="Times New Roman"/>
          <w:b/>
          <w:sz w:val="28"/>
          <w:szCs w:val="26"/>
          <w:lang w:val="uz-Cyrl-UZ"/>
        </w:rPr>
        <w:t xml:space="preserve"> 4</w:t>
      </w:r>
      <w:r w:rsidR="00C15A24" w:rsidRPr="00C15A24">
        <w:rPr>
          <w:rFonts w:ascii="Times New Roman" w:eastAsia="Times New Roman" w:hAnsi="Times New Roman" w:cs="Times New Roman"/>
          <w:b/>
          <w:sz w:val="28"/>
          <w:szCs w:val="26"/>
          <w:lang w:val="uz-Cyrl-UZ"/>
        </w:rPr>
        <w:t>0</w:t>
      </w:r>
      <w:r w:rsidR="00AC29BC"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ta</w:t>
      </w:r>
      <w:r w:rsidR="00C15A24" w:rsidRPr="00C15A24">
        <w:rPr>
          <w:rFonts w:ascii="Times New Roman" w:eastAsia="Times New Roman" w:hAnsi="Times New Roman" w:cs="Times New Roman"/>
          <w:b/>
          <w:sz w:val="28"/>
          <w:szCs w:val="26"/>
          <w:lang w:val="uz-Cyrl-UZ"/>
        </w:rPr>
        <w:t>dan</w:t>
      </w:r>
      <w:r w:rsidR="00AC29BC" w:rsidRPr="00C15A24">
        <w:rPr>
          <w:rFonts w:ascii="Times New Roman" w:eastAsia="Times New Roman" w:hAnsi="Times New Roman" w:cs="Times New Roman"/>
          <w:b/>
          <w:sz w:val="28"/>
          <w:szCs w:val="26"/>
          <w:lang w:val="uz-Cyrl-UZ"/>
        </w:rPr>
        <w:t xml:space="preserve"> </w:t>
      </w:r>
      <w:r w:rsidR="00C15A24" w:rsidRPr="00C15A24">
        <w:rPr>
          <w:rFonts w:ascii="Times New Roman" w:eastAsia="Times New Roman" w:hAnsi="Times New Roman" w:cs="Times New Roman"/>
          <w:b/>
          <w:sz w:val="28"/>
          <w:szCs w:val="26"/>
          <w:lang w:val="uz-Cyrl-UZ"/>
        </w:rPr>
        <w:t>test savollari</w:t>
      </w:r>
      <w:r w:rsidR="0015236A"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taqdim</w:t>
      </w:r>
      <w:r w:rsidR="0015236A" w:rsidRPr="00C15A24">
        <w:rPr>
          <w:rFonts w:ascii="Times New Roman" w:eastAsia="Times New Roman" w:hAnsi="Times New Roman" w:cs="Times New Roman"/>
          <w:b/>
          <w:sz w:val="28"/>
          <w:szCs w:val="26"/>
          <w:lang w:val="uz-Cyrl-UZ"/>
        </w:rPr>
        <w:t xml:space="preserve"> </w:t>
      </w:r>
      <w:r w:rsidR="00C15A24" w:rsidRPr="00C15A24">
        <w:rPr>
          <w:rFonts w:ascii="Times New Roman" w:eastAsia="Times New Roman" w:hAnsi="Times New Roman" w:cs="Times New Roman"/>
          <w:b/>
          <w:sz w:val="28"/>
          <w:szCs w:val="26"/>
          <w:lang w:val="uz-Cyrl-UZ"/>
        </w:rPr>
        <w:t xml:space="preserve">etilib, har bir to‘g‘ri javob uchun 2,5 balldan jami 100 ballikda jamlanib </w:t>
      </w:r>
      <w:r w:rsidR="001A233E">
        <w:rPr>
          <w:rFonts w:ascii="Times New Roman" w:eastAsia="Times New Roman" w:hAnsi="Times New Roman" w:cs="Times New Roman"/>
          <w:b/>
          <w:sz w:val="28"/>
          <w:szCs w:val="26"/>
          <w:lang w:val="uz-Cyrl-UZ"/>
        </w:rPr>
        <w:t>h</w:t>
      </w:r>
      <w:r w:rsidR="009E5445">
        <w:rPr>
          <w:rFonts w:ascii="Times New Roman" w:eastAsia="Times New Roman" w:hAnsi="Times New Roman" w:cs="Times New Roman"/>
          <w:b/>
          <w:sz w:val="28"/>
          <w:szCs w:val="26"/>
          <w:lang w:val="uz-Cyrl-UZ"/>
        </w:rPr>
        <w:t>isoblanadi</w:t>
      </w:r>
      <w:r w:rsidR="00C15A24" w:rsidRPr="00C15A24">
        <w:rPr>
          <w:rFonts w:ascii="Times New Roman" w:eastAsia="Times New Roman" w:hAnsi="Times New Roman" w:cs="Times New Roman"/>
          <w:b/>
          <w:sz w:val="28"/>
          <w:szCs w:val="26"/>
          <w:lang w:val="uz-Cyrl-UZ"/>
        </w:rPr>
        <w:t xml:space="preserve">. Bitiruvchi talabalar umumiy to‘plagan ballari Nizomning 1-jadvaliga muvofiq quyidagicha </w:t>
      </w:r>
      <w:r w:rsidR="009E5445" w:rsidRPr="00C15A24">
        <w:rPr>
          <w:rFonts w:ascii="Times New Roman" w:eastAsia="Times New Roman" w:hAnsi="Times New Roman" w:cs="Times New Roman"/>
          <w:b/>
          <w:sz w:val="28"/>
          <w:szCs w:val="26"/>
          <w:lang w:val="uz-Cyrl-UZ"/>
        </w:rPr>
        <w:t>aniqlanadi</w:t>
      </w:r>
      <w:r w:rsidR="00C15A24" w:rsidRPr="00C15A24">
        <w:rPr>
          <w:rFonts w:ascii="Times New Roman" w:eastAsia="Times New Roman" w:hAnsi="Times New Roman" w:cs="Times New Roman"/>
          <w:b/>
          <w:sz w:val="28"/>
          <w:szCs w:val="26"/>
          <w:lang w:val="uz-Cyrl-UZ"/>
        </w:rPr>
        <w:t>:</w:t>
      </w:r>
    </w:p>
    <w:p w:rsidR="00470751" w:rsidRDefault="00470751" w:rsidP="00C15A24">
      <w:pPr>
        <w:shd w:val="clear" w:color="auto" w:fill="FFFFFF"/>
        <w:spacing w:after="0" w:line="360" w:lineRule="auto"/>
        <w:ind w:left="851"/>
        <w:jc w:val="both"/>
        <w:rPr>
          <w:rFonts w:ascii="Times New Roman" w:eastAsia="Times New Roman" w:hAnsi="Times New Roman" w:cs="Times New Roman"/>
          <w:b/>
          <w:sz w:val="28"/>
          <w:szCs w:val="26"/>
          <w:lang w:val="uz-Cyrl-UZ"/>
        </w:rPr>
      </w:pPr>
    </w:p>
    <w:p w:rsidR="0015236A" w:rsidRPr="00C15A24"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sz w:val="28"/>
          <w:szCs w:val="26"/>
          <w:lang w:val="uz-Cyrl-UZ"/>
        </w:rPr>
        <w:t>100 balldan-90 ballgacha-</w:t>
      </w:r>
      <w:r w:rsidRPr="00C15A24">
        <w:rPr>
          <w:rFonts w:ascii="Times New Roman" w:eastAsia="Times New Roman" w:hAnsi="Times New Roman" w:cs="Times New Roman"/>
          <w:b/>
          <w:color w:val="000000"/>
          <w:sz w:val="28"/>
          <w:szCs w:val="26"/>
          <w:lang w:val="uz-Cyrl-UZ"/>
        </w:rPr>
        <w:t>5 (a’lo);</w:t>
      </w:r>
    </w:p>
    <w:p w:rsidR="00C15A24" w:rsidRPr="00C15A24"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color w:val="000000"/>
          <w:sz w:val="28"/>
          <w:szCs w:val="26"/>
          <w:lang w:val="uz-Cyrl-UZ"/>
        </w:rPr>
        <w:t xml:space="preserve">89 balldan-70 ballgacha-4 (yaxshi); </w:t>
      </w:r>
    </w:p>
    <w:p w:rsidR="00C15A24" w:rsidRPr="00C15A24"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sz w:val="28"/>
          <w:szCs w:val="26"/>
          <w:lang w:val="uz-Cyrl-UZ"/>
        </w:rPr>
        <w:t xml:space="preserve">69 </w:t>
      </w:r>
      <w:r w:rsidRPr="00C15A24">
        <w:rPr>
          <w:rFonts w:ascii="Times New Roman" w:eastAsia="Times New Roman" w:hAnsi="Times New Roman" w:cs="Times New Roman"/>
          <w:b/>
          <w:color w:val="000000"/>
          <w:sz w:val="28"/>
          <w:szCs w:val="26"/>
          <w:lang w:val="uz-Cyrl-UZ"/>
        </w:rPr>
        <w:t>ball</w:t>
      </w:r>
      <w:r w:rsidRPr="00C15A24">
        <w:rPr>
          <w:rFonts w:ascii="Times New Roman" w:eastAsia="Times New Roman" w:hAnsi="Times New Roman" w:cs="Times New Roman"/>
          <w:b/>
          <w:sz w:val="28"/>
          <w:szCs w:val="26"/>
          <w:lang w:val="uz-Cyrl-UZ"/>
        </w:rPr>
        <w:t xml:space="preserve">dan-60 </w:t>
      </w:r>
      <w:r w:rsidRPr="00C15A24">
        <w:rPr>
          <w:rFonts w:ascii="Times New Roman" w:eastAsia="Times New Roman" w:hAnsi="Times New Roman" w:cs="Times New Roman"/>
          <w:b/>
          <w:color w:val="000000"/>
          <w:sz w:val="28"/>
          <w:szCs w:val="26"/>
          <w:lang w:val="uz-Cyrl-UZ"/>
        </w:rPr>
        <w:t>ball</w:t>
      </w:r>
      <w:r w:rsidRPr="00C15A24">
        <w:rPr>
          <w:rFonts w:ascii="Times New Roman" w:eastAsia="Times New Roman" w:hAnsi="Times New Roman" w:cs="Times New Roman"/>
          <w:b/>
          <w:sz w:val="28"/>
          <w:szCs w:val="26"/>
          <w:lang w:val="uz-Cyrl-UZ"/>
        </w:rPr>
        <w:t>gacha-</w:t>
      </w:r>
      <w:r w:rsidRPr="00C15A24">
        <w:rPr>
          <w:rFonts w:ascii="Times New Roman" w:eastAsia="Times New Roman" w:hAnsi="Times New Roman" w:cs="Times New Roman"/>
          <w:b/>
          <w:color w:val="000000"/>
          <w:sz w:val="28"/>
          <w:szCs w:val="26"/>
          <w:lang w:val="uz-Cyrl-UZ"/>
        </w:rPr>
        <w:t>3 (qoniqarli);</w:t>
      </w:r>
    </w:p>
    <w:p w:rsidR="00C15A24" w:rsidRPr="00C15A24" w:rsidRDefault="00C15A24" w:rsidP="00C15A24">
      <w:pPr>
        <w:shd w:val="clear" w:color="auto" w:fill="FFFFFF"/>
        <w:spacing w:after="0" w:line="360" w:lineRule="auto"/>
        <w:ind w:left="851"/>
        <w:jc w:val="both"/>
        <w:rPr>
          <w:rFonts w:ascii="Times New Roman" w:eastAsia="Times New Roman" w:hAnsi="Times New Roman" w:cs="Times New Roman"/>
          <w:b/>
          <w:sz w:val="28"/>
          <w:szCs w:val="26"/>
          <w:lang w:val="uz-Cyrl-UZ"/>
        </w:rPr>
      </w:pPr>
      <w:r w:rsidRPr="00C15A24">
        <w:rPr>
          <w:rFonts w:ascii="Times New Roman" w:eastAsia="Times New Roman" w:hAnsi="Times New Roman" w:cs="Times New Roman"/>
          <w:b/>
          <w:color w:val="000000"/>
          <w:sz w:val="28"/>
          <w:szCs w:val="26"/>
          <w:lang w:val="uz-Cyrl-UZ"/>
        </w:rPr>
        <w:t xml:space="preserve">59 ball </w:t>
      </w:r>
      <w:r w:rsidR="00A37103">
        <w:rPr>
          <w:rFonts w:ascii="Times New Roman" w:eastAsia="Times New Roman" w:hAnsi="Times New Roman" w:cs="Times New Roman"/>
          <w:b/>
          <w:color w:val="000000"/>
          <w:sz w:val="28"/>
          <w:szCs w:val="26"/>
          <w:lang w:val="uz-Cyrl-UZ"/>
        </w:rPr>
        <w:t xml:space="preserve">va </w:t>
      </w:r>
      <w:r w:rsidRPr="00C15A24">
        <w:rPr>
          <w:rFonts w:ascii="Times New Roman" w:eastAsia="Times New Roman" w:hAnsi="Times New Roman" w:cs="Times New Roman"/>
          <w:b/>
          <w:color w:val="000000"/>
          <w:sz w:val="28"/>
          <w:szCs w:val="26"/>
          <w:lang w:val="uz-Cyrl-UZ"/>
        </w:rPr>
        <w:t>undan kam-2 (qoniqarsiz).</w:t>
      </w:r>
    </w:p>
    <w:p w:rsidR="00C93D80" w:rsidRDefault="00C93D80" w:rsidP="00446E3A">
      <w:pPr>
        <w:shd w:val="clear" w:color="auto" w:fill="FFFFFF"/>
        <w:spacing w:after="0"/>
        <w:jc w:val="both"/>
        <w:rPr>
          <w:rFonts w:ascii="Times New Roman" w:eastAsia="Times New Roman" w:hAnsi="Times New Roman" w:cs="Times New Roman"/>
          <w:b/>
          <w:lang w:val="uz-Cyrl-UZ"/>
        </w:rPr>
      </w:pPr>
    </w:p>
    <w:p w:rsidR="00395672" w:rsidRDefault="00395672" w:rsidP="00446E3A">
      <w:pPr>
        <w:shd w:val="clear" w:color="auto" w:fill="FFFFFF"/>
        <w:spacing w:after="0"/>
        <w:jc w:val="both"/>
        <w:rPr>
          <w:rFonts w:ascii="Times New Roman" w:eastAsia="Times New Roman" w:hAnsi="Times New Roman" w:cs="Times New Roman"/>
          <w:b/>
          <w:lang w:val="uz-Cyrl-UZ"/>
        </w:rPr>
      </w:pPr>
    </w:p>
    <w:p w:rsidR="00C15A24" w:rsidRDefault="00CF1B0A" w:rsidP="00C93D80">
      <w:pPr>
        <w:shd w:val="clear" w:color="auto" w:fill="FFFFFF"/>
        <w:spacing w:after="0"/>
        <w:jc w:val="center"/>
        <w:rPr>
          <w:rFonts w:ascii="Times New Roman" w:eastAsia="Times New Roman" w:hAnsi="Times New Roman" w:cs="Times New Roman"/>
          <w:b/>
          <w:sz w:val="24"/>
          <w:lang w:val="en-US"/>
        </w:rPr>
      </w:pPr>
      <w:proofErr w:type="spellStart"/>
      <w:r w:rsidRPr="00C15A24">
        <w:rPr>
          <w:rFonts w:ascii="Times New Roman" w:eastAsia="Times New Roman" w:hAnsi="Times New Roman" w:cs="Times New Roman"/>
          <w:b/>
          <w:sz w:val="24"/>
          <w:lang w:val="en-US"/>
        </w:rPr>
        <w:t>Oliy</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ta’lim</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muassasalarida</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talabalar</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bilimini</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nazorat</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qilish</w:t>
      </w:r>
      <w:proofErr w:type="spellEnd"/>
      <w:r w:rsidRPr="00C15A24">
        <w:rPr>
          <w:rFonts w:ascii="Times New Roman" w:eastAsia="Times New Roman" w:hAnsi="Times New Roman" w:cs="Times New Roman"/>
          <w:b/>
          <w:sz w:val="24"/>
          <w:lang w:val="en-US"/>
        </w:rPr>
        <w:t xml:space="preserve"> </w:t>
      </w:r>
      <w:proofErr w:type="spellStart"/>
      <w:proofErr w:type="gramStart"/>
      <w:r w:rsidRPr="00C15A24">
        <w:rPr>
          <w:rFonts w:ascii="Times New Roman" w:eastAsia="Times New Roman" w:hAnsi="Times New Roman" w:cs="Times New Roman"/>
          <w:b/>
          <w:sz w:val="24"/>
          <w:lang w:val="en-US"/>
        </w:rPr>
        <w:t>va</w:t>
      </w:r>
      <w:proofErr w:type="spellEnd"/>
      <w:proofErr w:type="gramEnd"/>
      <w:r w:rsidRPr="00C15A24">
        <w:rPr>
          <w:rFonts w:ascii="Times New Roman" w:eastAsia="Times New Roman" w:hAnsi="Times New Roman" w:cs="Times New Roman"/>
          <w:b/>
          <w:sz w:val="24"/>
          <w:lang w:val="en-US"/>
        </w:rPr>
        <w:t xml:space="preserve"> </w:t>
      </w:r>
    </w:p>
    <w:p w:rsidR="00CF1B0A" w:rsidRPr="00C15A24" w:rsidRDefault="00CF1B0A" w:rsidP="00C93D80">
      <w:pPr>
        <w:shd w:val="clear" w:color="auto" w:fill="FFFFFF"/>
        <w:spacing w:after="0"/>
        <w:jc w:val="center"/>
        <w:rPr>
          <w:rFonts w:ascii="Times New Roman" w:eastAsia="Times New Roman" w:hAnsi="Times New Roman" w:cs="Times New Roman"/>
          <w:b/>
          <w:sz w:val="24"/>
          <w:lang w:val="en-US"/>
        </w:rPr>
      </w:pPr>
      <w:proofErr w:type="spellStart"/>
      <w:proofErr w:type="gramStart"/>
      <w:r w:rsidRPr="00C15A24">
        <w:rPr>
          <w:rFonts w:ascii="Times New Roman" w:eastAsia="Times New Roman" w:hAnsi="Times New Roman" w:cs="Times New Roman"/>
          <w:b/>
          <w:sz w:val="24"/>
          <w:lang w:val="en-US"/>
        </w:rPr>
        <w:t>baholash</w:t>
      </w:r>
      <w:proofErr w:type="spellEnd"/>
      <w:proofErr w:type="gram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tizimi</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to‘g‘risidagi</w:t>
      </w:r>
      <w:proofErr w:type="spellEnd"/>
      <w:r w:rsidRPr="00C15A24">
        <w:rPr>
          <w:rFonts w:ascii="Times New Roman" w:eastAsia="Times New Roman" w:hAnsi="Times New Roman" w:cs="Times New Roman"/>
          <w:b/>
          <w:sz w:val="24"/>
          <w:lang w:val="en-US"/>
        </w:rPr>
        <w:t xml:space="preserve"> </w:t>
      </w:r>
      <w:hyperlink r:id="rId6" w:history="1">
        <w:proofErr w:type="spellStart"/>
        <w:r w:rsidR="00D22D29" w:rsidRPr="00C15A24">
          <w:rPr>
            <w:rFonts w:ascii="Times New Roman" w:eastAsia="Times New Roman" w:hAnsi="Times New Roman" w:cs="Times New Roman"/>
            <w:b/>
            <w:sz w:val="24"/>
            <w:lang w:val="en-US"/>
          </w:rPr>
          <w:t>N</w:t>
        </w:r>
        <w:r w:rsidRPr="00C15A24">
          <w:rPr>
            <w:rFonts w:ascii="Times New Roman" w:eastAsia="Times New Roman" w:hAnsi="Times New Roman" w:cs="Times New Roman"/>
            <w:b/>
            <w:sz w:val="24"/>
            <w:lang w:val="en-US"/>
          </w:rPr>
          <w:t>izomga</w:t>
        </w:r>
        <w:proofErr w:type="spellEnd"/>
        <w:r w:rsidRPr="00C15A24">
          <w:rPr>
            <w:rFonts w:ascii="Times New Roman" w:eastAsia="Times New Roman" w:hAnsi="Times New Roman" w:cs="Times New Roman"/>
            <w:b/>
            <w:sz w:val="24"/>
            <w:lang w:val="en-US"/>
          </w:rPr>
          <w:t xml:space="preserve"> </w:t>
        </w:r>
      </w:hyperlink>
      <w:r w:rsidRPr="00C15A24">
        <w:rPr>
          <w:rFonts w:ascii="Times New Roman" w:eastAsia="Times New Roman" w:hAnsi="Times New Roman" w:cs="Times New Roman"/>
          <w:b/>
          <w:sz w:val="24"/>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3"/>
        <w:gridCol w:w="1188"/>
        <w:gridCol w:w="198"/>
        <w:gridCol w:w="1683"/>
        <w:gridCol w:w="1188"/>
        <w:gridCol w:w="198"/>
        <w:gridCol w:w="1881"/>
        <w:gridCol w:w="1782"/>
      </w:tblGrid>
      <w:tr w:rsidR="00CF1B0A" w:rsidRPr="00C15A24"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C15A24" w:rsidRDefault="00CF1B0A" w:rsidP="00CF1B0A">
            <w:pPr>
              <w:spacing w:after="0"/>
              <w:jc w:val="right"/>
              <w:rPr>
                <w:rFonts w:ascii="Times New Roman" w:eastAsiaTheme="minorEastAsia" w:hAnsi="Times New Roman" w:cs="Times New Roman"/>
                <w:sz w:val="24"/>
                <w:szCs w:val="24"/>
                <w:lang w:val="en-US"/>
              </w:rPr>
            </w:pPr>
            <w:r w:rsidRPr="00C15A24">
              <w:rPr>
                <w:rFonts w:ascii="Times New Roman" w:hAnsi="Times New Roman" w:cs="Times New Roman"/>
                <w:b/>
                <w:bCs/>
                <w:sz w:val="24"/>
                <w:szCs w:val="24"/>
                <w:lang w:val="en-US"/>
              </w:rPr>
              <w:t>1-jadval</w:t>
            </w:r>
          </w:p>
          <w:p w:rsidR="00CF1B0A" w:rsidRPr="00C15A24" w:rsidRDefault="00CF1B0A" w:rsidP="00CF1B0A">
            <w:pPr>
              <w:spacing w:after="0"/>
              <w:jc w:val="center"/>
              <w:rPr>
                <w:rFonts w:ascii="Times New Roman" w:hAnsi="Times New Roman" w:cs="Times New Roman"/>
                <w:sz w:val="24"/>
                <w:szCs w:val="24"/>
                <w:lang w:val="en-US"/>
              </w:rPr>
            </w:pPr>
            <w:proofErr w:type="spellStart"/>
            <w:r w:rsidRPr="00C15A24">
              <w:rPr>
                <w:rFonts w:ascii="Times New Roman" w:hAnsi="Times New Roman" w:cs="Times New Roman"/>
                <w:b/>
                <w:bCs/>
                <w:sz w:val="24"/>
                <w:szCs w:val="24"/>
                <w:lang w:val="en-US"/>
              </w:rPr>
              <w:t>Baholashni</w:t>
            </w:r>
            <w:proofErr w:type="spellEnd"/>
            <w:r w:rsidRPr="00C15A24">
              <w:rPr>
                <w:rFonts w:ascii="Times New Roman" w:hAnsi="Times New Roman" w:cs="Times New Roman"/>
                <w:b/>
                <w:bCs/>
                <w:sz w:val="24"/>
                <w:szCs w:val="24"/>
                <w:lang w:val="en-US"/>
              </w:rPr>
              <w:t xml:space="preserve"> 5 </w:t>
            </w:r>
            <w:proofErr w:type="spellStart"/>
            <w:r w:rsidRPr="00C15A24">
              <w:rPr>
                <w:rFonts w:ascii="Times New Roman" w:hAnsi="Times New Roman" w:cs="Times New Roman"/>
                <w:b/>
                <w:bCs/>
                <w:sz w:val="24"/>
                <w:szCs w:val="24"/>
                <w:lang w:val="en-US"/>
              </w:rPr>
              <w:t>baholik</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shkaladan</w:t>
            </w:r>
            <w:proofErr w:type="spellEnd"/>
            <w:r w:rsidRPr="00C15A24">
              <w:rPr>
                <w:rFonts w:ascii="Times New Roman" w:hAnsi="Times New Roman" w:cs="Times New Roman"/>
                <w:b/>
                <w:bCs/>
                <w:sz w:val="24"/>
                <w:szCs w:val="24"/>
                <w:lang w:val="en-US"/>
              </w:rPr>
              <w:t xml:space="preserve"> 100 </w:t>
            </w:r>
            <w:proofErr w:type="spellStart"/>
            <w:r w:rsidRPr="00C15A24">
              <w:rPr>
                <w:rFonts w:ascii="Times New Roman" w:hAnsi="Times New Roman" w:cs="Times New Roman"/>
                <w:b/>
                <w:bCs/>
                <w:sz w:val="24"/>
                <w:szCs w:val="24"/>
                <w:lang w:val="en-US"/>
              </w:rPr>
              <w:t>ballik</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shkalaga</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o‘tkazish</w:t>
            </w:r>
            <w:proofErr w:type="spellEnd"/>
            <w:r w:rsidRPr="00C15A24">
              <w:rPr>
                <w:rFonts w:ascii="Times New Roman" w:hAnsi="Times New Roman" w:cs="Times New Roman"/>
                <w:b/>
                <w:bCs/>
                <w:sz w:val="24"/>
                <w:szCs w:val="24"/>
                <w:lang w:val="en-US"/>
              </w:rPr>
              <w:t xml:space="preserve"> </w:t>
            </w:r>
          </w:p>
          <w:p w:rsidR="00CF1B0A" w:rsidRPr="00C15A24" w:rsidRDefault="00CF1B0A" w:rsidP="00CF1B0A">
            <w:pPr>
              <w:spacing w:after="0"/>
              <w:jc w:val="center"/>
              <w:rPr>
                <w:rFonts w:ascii="Times New Roman" w:hAnsi="Times New Roman" w:cs="Times New Roman"/>
                <w:sz w:val="24"/>
                <w:szCs w:val="24"/>
              </w:rPr>
            </w:pPr>
            <w:r w:rsidRPr="00C15A24">
              <w:rPr>
                <w:rFonts w:ascii="Times New Roman" w:hAnsi="Times New Roman" w:cs="Times New Roman"/>
                <w:b/>
                <w:bCs/>
                <w:sz w:val="24"/>
                <w:szCs w:val="24"/>
              </w:rPr>
              <w:t>JADVALI</w:t>
            </w:r>
          </w:p>
        </w:tc>
      </w:tr>
      <w:tr w:rsidR="00CF1B0A" w:rsidRPr="00C15A24"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72</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71</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lastRenderedPageBreak/>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70</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69</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68</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67</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66</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65</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64</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63</w:t>
            </w:r>
          </w:p>
        </w:tc>
      </w:tr>
      <w:tr w:rsidR="00CF1B0A" w:rsidRPr="00C15A24"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62</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61</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60</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3,0 </w:t>
            </w:r>
            <w:proofErr w:type="spellStart"/>
            <w:r w:rsidRPr="00C15A24">
              <w:rPr>
                <w:rFonts w:ascii="Times New Roman" w:hAnsi="Times New Roman" w:cs="Times New Roman"/>
                <w:b/>
                <w:bCs/>
                <w:color w:val="000000"/>
                <w:sz w:val="24"/>
                <w:szCs w:val="24"/>
              </w:rPr>
              <w:t>dan</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kam</w:t>
            </w:r>
            <w:proofErr w:type="spellEnd"/>
            <w:r w:rsidRPr="00C15A24">
              <w:rPr>
                <w:rFonts w:ascii="Times New Roman" w:hAnsi="Times New Roman" w:cs="Times New Roman"/>
                <w:b/>
                <w:bCs/>
                <w:color w:val="000000"/>
                <w:sz w:val="24"/>
                <w:szCs w:val="24"/>
              </w:rPr>
              <w:t xml:space="preserve">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60 </w:t>
            </w:r>
            <w:proofErr w:type="spellStart"/>
            <w:r w:rsidRPr="00C15A24">
              <w:rPr>
                <w:rFonts w:ascii="Times New Roman" w:hAnsi="Times New Roman" w:cs="Times New Roman"/>
                <w:b/>
                <w:bCs/>
                <w:color w:val="000000"/>
                <w:sz w:val="24"/>
                <w:szCs w:val="24"/>
              </w:rPr>
              <w:t>dan</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kam</w:t>
            </w:r>
            <w:proofErr w:type="spellEnd"/>
          </w:p>
        </w:tc>
      </w:tr>
    </w:tbl>
    <w:p w:rsidR="00CF1B0A" w:rsidRPr="00C15A24"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rsidR="00CF1B0A" w:rsidRPr="00C15A24" w:rsidRDefault="004B7E96"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r w:rsidRPr="00C15A24">
        <w:rPr>
          <w:rFonts w:ascii="Times New Roman" w:eastAsia="Times New Roman" w:hAnsi="Times New Roman" w:cs="Times New Roman"/>
          <w:b/>
          <w:color w:val="000000"/>
          <w:sz w:val="28"/>
          <w:szCs w:val="28"/>
          <w:lang w:val="uz-Cyrl-UZ"/>
        </w:rPr>
        <w:t>ADABIYOTLAR RO‘YXATI</w:t>
      </w:r>
    </w:p>
    <w:p w:rsidR="00C676AF" w:rsidRPr="00C15A24" w:rsidRDefault="00C676AF"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rsidR="00445B1E" w:rsidRPr="002424E1" w:rsidRDefault="00520C7D" w:rsidP="00445B1E">
      <w:pPr>
        <w:widowControl w:val="0"/>
        <w:kinsoku w:val="0"/>
        <w:overflowPunct w:val="0"/>
        <w:spacing w:after="0" w:line="240" w:lineRule="auto"/>
        <w:jc w:val="both"/>
        <w:rPr>
          <w:rFonts w:ascii="Times New Roman" w:eastAsia="Times New Roman" w:hAnsi="Times New Roman"/>
          <w:sz w:val="24"/>
          <w:szCs w:val="24"/>
          <w:lang w:val="uz-Cyrl-UZ" w:eastAsia="ru-RU"/>
        </w:rPr>
      </w:pPr>
      <w:r w:rsidRPr="002424E1">
        <w:rPr>
          <w:rFonts w:ascii="Times New Roman" w:eastAsia="Times New Roman" w:hAnsi="Times New Roman" w:cs="Times New Roman"/>
          <w:sz w:val="24"/>
          <w:szCs w:val="24"/>
          <w:lang w:val="uz-Cyrl-UZ"/>
        </w:rPr>
        <w:t>1.</w:t>
      </w:r>
      <w:r w:rsidR="00445B1E" w:rsidRPr="002424E1">
        <w:rPr>
          <w:rFonts w:ascii="Times New Roman" w:eastAsia="Times New Roman" w:hAnsi="Times New Roman"/>
          <w:sz w:val="24"/>
          <w:szCs w:val="24"/>
          <w:lang w:val="uz-Cyrl-UZ" w:eastAsia="ru-RU"/>
        </w:rPr>
        <w:t xml:space="preserve"> Yarashev K.D. Jismoniy tarbiya va sportni boshqarish. Oʻquv qoʻllanma Toshkent Abu Ali Ibn Sino nomidagi tibbiyot nashriyoti 2002 yil.</w:t>
      </w:r>
    </w:p>
    <w:p w:rsidR="00520C7D" w:rsidRPr="002424E1" w:rsidRDefault="00520C7D" w:rsidP="00445B1E">
      <w:pPr>
        <w:shd w:val="clear" w:color="auto" w:fill="FFFFFF"/>
        <w:spacing w:after="0" w:line="240" w:lineRule="auto"/>
        <w:rPr>
          <w:rFonts w:ascii="Times New Roman" w:eastAsia="Times New Roman" w:hAnsi="Times New Roman" w:cs="Times New Roman"/>
          <w:sz w:val="24"/>
          <w:szCs w:val="24"/>
        </w:rPr>
      </w:pPr>
      <w:r w:rsidRPr="002424E1">
        <w:rPr>
          <w:rFonts w:ascii="Times New Roman" w:eastAsia="Times New Roman" w:hAnsi="Times New Roman" w:cs="Times New Roman"/>
          <w:sz w:val="24"/>
          <w:szCs w:val="24"/>
          <w:lang w:val="uz-Cyrl-UZ"/>
        </w:rPr>
        <w:t>2.</w:t>
      </w:r>
      <w:r w:rsidR="00445B1E" w:rsidRPr="002424E1">
        <w:rPr>
          <w:rFonts w:ascii="Times New Roman" w:eastAsia="Times New Roman" w:hAnsi="Times New Roman" w:cs="Times New Roman"/>
          <w:sz w:val="24"/>
          <w:szCs w:val="24"/>
        </w:rPr>
        <w:t xml:space="preserve"> </w:t>
      </w:r>
      <w:r w:rsidR="00445B1E" w:rsidRPr="002424E1">
        <w:rPr>
          <w:rFonts w:ascii="Times New Roman" w:eastAsia="Times New Roman" w:hAnsi="Times New Roman"/>
          <w:sz w:val="24"/>
          <w:szCs w:val="24"/>
          <w:lang w:val="uz-Cyrl-UZ" w:eastAsia="ru-RU"/>
        </w:rPr>
        <w:t xml:space="preserve">Юнусова Ю.М. Tеория и методика физической културы. Учебное пособия Tошкент UzGosIFK </w:t>
      </w:r>
      <w:smartTag w:uri="urn:schemas-microsoft-com:office:smarttags" w:element="metricconverter">
        <w:smartTagPr>
          <w:attr w:name="ProductID" w:val="2007 г"/>
        </w:smartTagPr>
        <w:r w:rsidR="00445B1E" w:rsidRPr="002424E1">
          <w:rPr>
            <w:rFonts w:ascii="Times New Roman" w:eastAsia="Times New Roman" w:hAnsi="Times New Roman"/>
            <w:sz w:val="24"/>
            <w:szCs w:val="24"/>
            <w:lang w:val="uz-Cyrl-UZ" w:eastAsia="ru-RU"/>
          </w:rPr>
          <w:t>200</w:t>
        </w:r>
        <w:r w:rsidR="00445B1E" w:rsidRPr="002424E1">
          <w:rPr>
            <w:rFonts w:ascii="Times New Roman" w:eastAsia="Times New Roman" w:hAnsi="Times New Roman"/>
            <w:sz w:val="24"/>
            <w:szCs w:val="24"/>
            <w:lang w:eastAsia="ru-RU"/>
          </w:rPr>
          <w:t>7</w:t>
        </w:r>
        <w:r w:rsidR="00445B1E" w:rsidRPr="002424E1">
          <w:rPr>
            <w:rFonts w:ascii="Times New Roman" w:eastAsia="Times New Roman" w:hAnsi="Times New Roman"/>
            <w:sz w:val="24"/>
            <w:szCs w:val="24"/>
            <w:lang w:val="uz-Cyrl-UZ" w:eastAsia="ru-RU"/>
          </w:rPr>
          <w:t xml:space="preserve"> г</w:t>
        </w:r>
      </w:smartTag>
      <w:r w:rsidR="00445B1E" w:rsidRPr="002424E1">
        <w:rPr>
          <w:rFonts w:ascii="Times New Roman" w:eastAsia="Times New Roman" w:hAnsi="Times New Roman"/>
          <w:sz w:val="24"/>
          <w:szCs w:val="24"/>
          <w:lang w:val="uz-Cyrl-UZ" w:eastAsia="ru-RU"/>
        </w:rPr>
        <w:t>.</w:t>
      </w:r>
    </w:p>
    <w:p w:rsidR="00520C7D" w:rsidRPr="002424E1" w:rsidRDefault="00520C7D" w:rsidP="00445B1E">
      <w:pPr>
        <w:shd w:val="clear" w:color="auto" w:fill="FFFFFF"/>
        <w:spacing w:after="0" w:line="240" w:lineRule="auto"/>
        <w:rPr>
          <w:rFonts w:ascii="Times New Roman" w:eastAsia="Times New Roman" w:hAnsi="Times New Roman" w:cs="Times New Roman"/>
          <w:sz w:val="24"/>
          <w:szCs w:val="24"/>
          <w:lang w:val="uz-Cyrl-UZ"/>
        </w:rPr>
      </w:pPr>
      <w:r w:rsidRPr="002424E1">
        <w:rPr>
          <w:rFonts w:ascii="Times New Roman" w:eastAsia="Times New Roman" w:hAnsi="Times New Roman" w:cs="Times New Roman"/>
          <w:sz w:val="24"/>
          <w:szCs w:val="24"/>
          <w:lang w:val="uz-Cyrl-UZ"/>
        </w:rPr>
        <w:t>3.</w:t>
      </w:r>
      <w:r w:rsidR="00445B1E" w:rsidRPr="002424E1">
        <w:rPr>
          <w:rFonts w:ascii="Times New Roman" w:eastAsia="Times New Roman" w:hAnsi="Times New Roman"/>
          <w:sz w:val="24"/>
          <w:szCs w:val="24"/>
          <w:lang w:val="uz-Cyrl-UZ" w:eastAsia="ru-RU"/>
        </w:rPr>
        <w:t xml:space="preserve"> Salomov R.S. Sport mashgʻulotning nazariy asoslari – Toshkent., Oʻquv qoʻllanma OʻzDJTI, 2005 yil - 238 b.</w:t>
      </w:r>
    </w:p>
    <w:p w:rsidR="00445B1E" w:rsidRPr="002424E1" w:rsidRDefault="00520C7D" w:rsidP="00445B1E">
      <w:pPr>
        <w:shd w:val="clear" w:color="auto" w:fill="FFFFFF"/>
        <w:spacing w:after="0" w:line="240" w:lineRule="auto"/>
        <w:rPr>
          <w:rFonts w:ascii="Times New Roman" w:eastAsia="Times New Roman" w:hAnsi="Times New Roman" w:cs="Times New Roman"/>
          <w:sz w:val="24"/>
          <w:szCs w:val="24"/>
          <w:lang w:val="uz-Cyrl-UZ"/>
        </w:rPr>
      </w:pPr>
      <w:r w:rsidRPr="002424E1">
        <w:rPr>
          <w:rFonts w:ascii="Times New Roman" w:eastAsia="Times New Roman" w:hAnsi="Times New Roman" w:cs="Times New Roman"/>
          <w:sz w:val="24"/>
          <w:szCs w:val="24"/>
          <w:lang w:val="uz-Cyrl-UZ"/>
        </w:rPr>
        <w:t>4.</w:t>
      </w:r>
      <w:r w:rsidR="00445B1E" w:rsidRPr="002424E1">
        <w:rPr>
          <w:rFonts w:ascii="Times New Roman" w:eastAsia="Times New Roman" w:hAnsi="Times New Roman"/>
          <w:sz w:val="24"/>
          <w:szCs w:val="24"/>
          <w:lang w:val="uz-Cyrl-UZ" w:eastAsia="ru-RU"/>
        </w:rPr>
        <w:t xml:space="preserve"> Mahkamdjanov K.M. Jismoniy madaniyat nazariyasi va metodikasi Toshkent., darslik “Iqtisod -moliya” 2008 yil - 300 b.</w:t>
      </w:r>
    </w:p>
    <w:p w:rsidR="00445B1E" w:rsidRPr="002424E1" w:rsidRDefault="00445B1E" w:rsidP="00445B1E">
      <w:pPr>
        <w:shd w:val="clear" w:color="auto" w:fill="FFFFFF"/>
        <w:spacing w:after="0" w:line="240" w:lineRule="auto"/>
        <w:rPr>
          <w:rFonts w:ascii="Times New Roman" w:eastAsia="Times New Roman" w:hAnsi="Times New Roman" w:cs="Times New Roman"/>
          <w:sz w:val="24"/>
          <w:szCs w:val="24"/>
          <w:lang w:val="uz-Cyrl-UZ"/>
        </w:rPr>
      </w:pPr>
      <w:r w:rsidRPr="002424E1">
        <w:rPr>
          <w:rFonts w:ascii="Times New Roman" w:eastAsia="Times New Roman" w:hAnsi="Times New Roman" w:cs="Times New Roman"/>
          <w:sz w:val="24"/>
          <w:szCs w:val="24"/>
        </w:rPr>
        <w:t>5.</w:t>
      </w:r>
      <w:r w:rsidRPr="002424E1">
        <w:rPr>
          <w:rFonts w:ascii="Times New Roman" w:eastAsia="Times New Roman" w:hAnsi="Times New Roman" w:cs="Times New Roman"/>
          <w:sz w:val="24"/>
          <w:szCs w:val="24"/>
          <w:lang w:val="uz-Cyrl-UZ"/>
        </w:rPr>
        <w:t xml:space="preserve">Ф.А. Керимов.Спорт кураши назарияси ва </w:t>
      </w:r>
      <w:proofErr w:type="gramStart"/>
      <w:r w:rsidRPr="002424E1">
        <w:rPr>
          <w:rFonts w:ascii="Times New Roman" w:eastAsia="Times New Roman" w:hAnsi="Times New Roman" w:cs="Times New Roman"/>
          <w:sz w:val="24"/>
          <w:szCs w:val="24"/>
          <w:lang w:val="uz-Cyrl-UZ"/>
        </w:rPr>
        <w:t>услубияти..</w:t>
      </w:r>
      <w:proofErr w:type="gramEnd"/>
      <w:r w:rsidRPr="002424E1">
        <w:rPr>
          <w:rFonts w:ascii="Times New Roman" w:eastAsia="Times New Roman" w:hAnsi="Times New Roman" w:cs="Times New Roman"/>
          <w:sz w:val="24"/>
          <w:szCs w:val="24"/>
          <w:lang w:val="uz-Cyrl-UZ"/>
        </w:rPr>
        <w:t xml:space="preserve"> Тошкент – 2008 йил.</w:t>
      </w:r>
    </w:p>
    <w:p w:rsidR="00445B1E" w:rsidRPr="002424E1" w:rsidRDefault="00445B1E" w:rsidP="00445B1E">
      <w:pPr>
        <w:shd w:val="clear" w:color="auto" w:fill="FFFFFF"/>
        <w:spacing w:after="0" w:line="240" w:lineRule="auto"/>
        <w:rPr>
          <w:rFonts w:ascii="Times New Roman" w:eastAsia="Times New Roman" w:hAnsi="Times New Roman" w:cs="Times New Roman"/>
          <w:sz w:val="24"/>
          <w:szCs w:val="24"/>
          <w:lang w:val="uz-Cyrl-UZ"/>
        </w:rPr>
      </w:pPr>
      <w:r w:rsidRPr="002424E1">
        <w:rPr>
          <w:rFonts w:ascii="Times New Roman" w:eastAsia="Times New Roman" w:hAnsi="Times New Roman" w:cs="Times New Roman"/>
          <w:sz w:val="24"/>
          <w:szCs w:val="24"/>
        </w:rPr>
        <w:t>6.</w:t>
      </w:r>
      <w:r w:rsidRPr="002424E1">
        <w:rPr>
          <w:rFonts w:ascii="Times New Roman" w:eastAsia="Times New Roman" w:hAnsi="Times New Roman" w:cs="Times New Roman"/>
          <w:sz w:val="24"/>
          <w:szCs w:val="24"/>
          <w:lang w:val="uz-Cyrl-UZ"/>
        </w:rPr>
        <w:t>Н.А.Тастанов. Кураш турлари назарияси ва услубиёти.. Сано нашриёти Тошкент – 2017 й</w:t>
      </w:r>
    </w:p>
    <w:p w:rsidR="00445B1E" w:rsidRPr="002424E1" w:rsidRDefault="00445B1E" w:rsidP="00445B1E">
      <w:pPr>
        <w:shd w:val="clear" w:color="auto" w:fill="FFFFFF"/>
        <w:spacing w:after="0" w:line="240" w:lineRule="auto"/>
        <w:rPr>
          <w:rFonts w:ascii="Times New Roman" w:eastAsia="Times New Roman" w:hAnsi="Times New Roman" w:cs="Times New Roman"/>
          <w:sz w:val="24"/>
          <w:szCs w:val="24"/>
          <w:lang w:val="uz-Cyrl-UZ"/>
        </w:rPr>
      </w:pPr>
      <w:r w:rsidRPr="002424E1">
        <w:rPr>
          <w:rFonts w:ascii="Times New Roman" w:eastAsia="Times New Roman" w:hAnsi="Times New Roman" w:cs="Times New Roman"/>
          <w:sz w:val="24"/>
          <w:szCs w:val="24"/>
        </w:rPr>
        <w:t>7.</w:t>
      </w:r>
      <w:r w:rsidRPr="002424E1">
        <w:rPr>
          <w:rFonts w:ascii="Times New Roman" w:eastAsia="Times New Roman" w:hAnsi="Times New Roman" w:cs="Times New Roman"/>
          <w:sz w:val="24"/>
          <w:szCs w:val="24"/>
          <w:lang w:val="uz-Cyrl-UZ"/>
        </w:rPr>
        <w:t xml:space="preserve">Ш.Мирзақулов Белбоғли кураши назарияси ва </w:t>
      </w:r>
      <w:proofErr w:type="gramStart"/>
      <w:r w:rsidRPr="002424E1">
        <w:rPr>
          <w:rFonts w:ascii="Times New Roman" w:eastAsia="Times New Roman" w:hAnsi="Times New Roman" w:cs="Times New Roman"/>
          <w:sz w:val="24"/>
          <w:szCs w:val="24"/>
          <w:lang w:val="uz-Cyrl-UZ"/>
        </w:rPr>
        <w:t>услубияти..</w:t>
      </w:r>
      <w:proofErr w:type="gramEnd"/>
      <w:r w:rsidRPr="002424E1">
        <w:rPr>
          <w:rFonts w:ascii="Times New Roman" w:eastAsia="Times New Roman" w:hAnsi="Times New Roman" w:cs="Times New Roman"/>
          <w:sz w:val="24"/>
          <w:szCs w:val="24"/>
          <w:lang w:val="uz-Cyrl-UZ"/>
        </w:rPr>
        <w:t xml:space="preserve"> Тошкент – 2013 йил</w:t>
      </w:r>
    </w:p>
    <w:p w:rsidR="002424E1" w:rsidRDefault="00445B1E" w:rsidP="00445B1E">
      <w:pPr>
        <w:shd w:val="clear" w:color="auto" w:fill="FFFFFF"/>
        <w:spacing w:after="0" w:line="240" w:lineRule="auto"/>
        <w:rPr>
          <w:rFonts w:ascii="Times New Roman" w:eastAsia="Times New Roman" w:hAnsi="Times New Roman" w:cs="Times New Roman"/>
          <w:sz w:val="24"/>
          <w:szCs w:val="24"/>
          <w:lang w:val="uz-Cyrl-UZ"/>
        </w:rPr>
      </w:pPr>
      <w:r w:rsidRPr="002424E1">
        <w:rPr>
          <w:rFonts w:ascii="Times New Roman" w:eastAsia="Times New Roman" w:hAnsi="Times New Roman" w:cs="Times New Roman"/>
          <w:sz w:val="24"/>
          <w:szCs w:val="24"/>
          <w:lang w:val="uz-Cyrl-UZ"/>
        </w:rPr>
        <w:t>8.Ш.Арслонов. А.Тангриев. Кураш турларининг мусобақа қоидалари, 2016 йил.</w:t>
      </w:r>
    </w:p>
    <w:p w:rsidR="002424E1" w:rsidRPr="002424E1" w:rsidRDefault="002424E1" w:rsidP="002424E1">
      <w:pPr>
        <w:tabs>
          <w:tab w:val="num" w:pos="567"/>
        </w:tabs>
        <w:overflowPunct w:val="0"/>
        <w:autoSpaceDE w:val="0"/>
        <w:autoSpaceDN w:val="0"/>
        <w:adjustRightInd w:val="0"/>
        <w:spacing w:after="0" w:line="240" w:lineRule="auto"/>
        <w:jc w:val="both"/>
        <w:textAlignment w:val="baseline"/>
        <w:rPr>
          <w:rFonts w:ascii="Times New Roman" w:hAnsi="Times New Roman" w:cs="Times New Roman"/>
          <w:lang w:val="uz-Cyrl-UZ"/>
        </w:rPr>
      </w:pPr>
      <w:r w:rsidRPr="002424E1">
        <w:t xml:space="preserve">9. </w:t>
      </w:r>
      <w:r w:rsidRPr="002424E1">
        <w:rPr>
          <w:rFonts w:ascii="Times New Roman" w:hAnsi="Times New Roman" w:cs="Times New Roman"/>
          <w:lang w:val="uz-Cyrl-UZ"/>
        </w:rPr>
        <w:t xml:space="preserve">КаримовБ.З., Теория и методика </w:t>
      </w:r>
      <w:proofErr w:type="gramStart"/>
      <w:r w:rsidRPr="002424E1">
        <w:rPr>
          <w:rFonts w:ascii="Times New Roman" w:hAnsi="Times New Roman" w:cs="Times New Roman"/>
          <w:lang w:val="uz-Cyrl-UZ"/>
        </w:rPr>
        <w:t>баске</w:t>
      </w:r>
      <w:r w:rsidRPr="002424E1">
        <w:rPr>
          <w:rFonts w:ascii="Times New Roman" w:hAnsi="Times New Roman" w:cs="Times New Roman"/>
        </w:rPr>
        <w:t>т</w:t>
      </w:r>
      <w:r w:rsidRPr="002424E1">
        <w:rPr>
          <w:rFonts w:ascii="Times New Roman" w:hAnsi="Times New Roman" w:cs="Times New Roman"/>
          <w:lang w:val="uz-Cyrl-UZ"/>
        </w:rPr>
        <w:t>бола./</w:t>
      </w:r>
      <w:proofErr w:type="gramEnd"/>
      <w:r w:rsidRPr="002424E1">
        <w:rPr>
          <w:rFonts w:ascii="Times New Roman" w:hAnsi="Times New Roman" w:cs="Times New Roman"/>
          <w:lang w:val="uz-Cyrl-UZ"/>
        </w:rPr>
        <w:t>/ Учебник для высших учебных заведений. Т: 20</w:t>
      </w:r>
      <w:r w:rsidRPr="0088373F">
        <w:rPr>
          <w:rFonts w:ascii="Times New Roman" w:hAnsi="Times New Roman" w:cs="Times New Roman"/>
          <w:lang w:val="uz-Cyrl-UZ"/>
        </w:rPr>
        <w:t>20</w:t>
      </w:r>
      <w:r w:rsidRPr="002424E1">
        <w:rPr>
          <w:rFonts w:ascii="Times New Roman" w:hAnsi="Times New Roman" w:cs="Times New Roman"/>
          <w:lang w:val="uz-Cyrl-UZ"/>
        </w:rPr>
        <w:t>.–</w:t>
      </w:r>
      <w:r w:rsidRPr="0088373F">
        <w:rPr>
          <w:rFonts w:ascii="Times New Roman" w:hAnsi="Times New Roman" w:cs="Times New Roman"/>
          <w:lang w:val="uz-Cyrl-UZ"/>
        </w:rPr>
        <w:t>499</w:t>
      </w:r>
      <w:r w:rsidRPr="002424E1">
        <w:rPr>
          <w:rFonts w:ascii="Times New Roman" w:hAnsi="Times New Roman" w:cs="Times New Roman"/>
          <w:lang w:val="uz-Cyrl-UZ"/>
        </w:rPr>
        <w:t>с.</w:t>
      </w:r>
    </w:p>
    <w:p w:rsidR="00445B1E" w:rsidRDefault="002424E1" w:rsidP="002424E1">
      <w:pPr>
        <w:shd w:val="clear" w:color="auto" w:fill="FFFFFF"/>
        <w:spacing w:after="0" w:line="240" w:lineRule="auto"/>
        <w:rPr>
          <w:rFonts w:ascii="Times New Roman" w:eastAsia="Times New Roman" w:hAnsi="Times New Roman" w:cs="Times New Roman"/>
          <w:sz w:val="24"/>
          <w:szCs w:val="24"/>
          <w:lang w:val="uz-Cyrl-UZ" w:eastAsia="ru-RU"/>
        </w:rPr>
      </w:pPr>
      <w:r w:rsidRPr="002424E1">
        <w:rPr>
          <w:rFonts w:ascii="Times New Roman" w:hAnsi="Times New Roman" w:cs="Times New Roman"/>
          <w:lang w:val="uz-Cyrl-UZ"/>
        </w:rPr>
        <w:t>10. Miradilov B.M., Karimov B.Z., Umbetova M.A. Sport pedagogik mahoratini oshirish (bаskеtbоl). // O‘quv qo‘llanma. T.: 2017. - 268 b</w:t>
      </w:r>
      <w:r w:rsidR="00445B1E" w:rsidRPr="002424E1">
        <w:rPr>
          <w:rFonts w:ascii="Times New Roman" w:eastAsia="Times New Roman" w:hAnsi="Times New Roman" w:cs="Times New Roman"/>
          <w:sz w:val="24"/>
          <w:szCs w:val="24"/>
          <w:lang w:val="uz-Cyrl-UZ" w:eastAsia="ru-RU"/>
        </w:rPr>
        <w:t xml:space="preserve"> </w:t>
      </w:r>
    </w:p>
    <w:p w:rsidR="002424E1" w:rsidRDefault="002424E1" w:rsidP="002424E1">
      <w:pPr>
        <w:shd w:val="clear" w:color="auto" w:fill="FFFFFF"/>
        <w:spacing w:after="0" w:line="240" w:lineRule="auto"/>
        <w:rPr>
          <w:rFonts w:ascii="Times New Roman" w:eastAsia="Times New Roman" w:hAnsi="Times New Roman" w:cs="Times New Roman"/>
          <w:lang w:val="en-US"/>
        </w:rPr>
      </w:pPr>
      <w:r>
        <w:rPr>
          <w:rFonts w:ascii="Times New Roman" w:eastAsia="Times New Roman" w:hAnsi="Times New Roman" w:cs="Times New Roman"/>
          <w:sz w:val="24"/>
          <w:szCs w:val="24"/>
          <w:lang w:val="en-US" w:eastAsia="ru-RU"/>
        </w:rPr>
        <w:t>11.</w:t>
      </w:r>
      <w:r w:rsidRPr="002424E1">
        <w:rPr>
          <w:rFonts w:ascii="Times New Roman" w:eastAsia="Times New Roman" w:hAnsi="Times New Roman" w:cs="Times New Roman"/>
          <w:sz w:val="28"/>
          <w:lang w:val="en-US"/>
        </w:rPr>
        <w:t xml:space="preserve"> </w:t>
      </w:r>
      <w:proofErr w:type="spellStart"/>
      <w:r w:rsidRPr="002424E1">
        <w:rPr>
          <w:rFonts w:ascii="Times New Roman" w:eastAsia="Times New Roman" w:hAnsi="Times New Roman" w:cs="Times New Roman"/>
          <w:lang w:val="en-US"/>
        </w:rPr>
        <w:t>Normurodov</w:t>
      </w:r>
      <w:proofErr w:type="spellEnd"/>
      <w:r w:rsidRPr="002424E1">
        <w:rPr>
          <w:rFonts w:ascii="Times New Roman" w:eastAsia="Times New Roman" w:hAnsi="Times New Roman" w:cs="Times New Roman"/>
          <w:lang w:val="en-US"/>
        </w:rPr>
        <w:t xml:space="preserve"> A.N. </w:t>
      </w:r>
      <w:proofErr w:type="spellStart"/>
      <w:r w:rsidRPr="002424E1">
        <w:rPr>
          <w:rFonts w:ascii="Times New Roman" w:eastAsia="Times New Roman" w:hAnsi="Times New Roman" w:cs="Times New Roman"/>
          <w:lang w:val="en-US"/>
        </w:rPr>
        <w:t>Yengil</w:t>
      </w:r>
      <w:proofErr w:type="spellEnd"/>
      <w:r w:rsidRPr="002424E1">
        <w:rPr>
          <w:rFonts w:ascii="Times New Roman" w:eastAsia="Times New Roman" w:hAnsi="Times New Roman" w:cs="Times New Roman"/>
          <w:lang w:val="en-US"/>
        </w:rPr>
        <w:t xml:space="preserve"> </w:t>
      </w:r>
      <w:proofErr w:type="spellStart"/>
      <w:r w:rsidRPr="002424E1">
        <w:rPr>
          <w:rFonts w:ascii="Times New Roman" w:eastAsia="Times New Roman" w:hAnsi="Times New Roman" w:cs="Times New Roman"/>
          <w:lang w:val="en-US"/>
        </w:rPr>
        <w:t>atletika</w:t>
      </w:r>
      <w:proofErr w:type="spellEnd"/>
      <w:r w:rsidRPr="002424E1">
        <w:rPr>
          <w:rFonts w:ascii="Times New Roman" w:eastAsia="Times New Roman" w:hAnsi="Times New Roman" w:cs="Times New Roman"/>
          <w:lang w:val="en-US"/>
        </w:rPr>
        <w:t xml:space="preserve">. Toshkent: 2002 </w:t>
      </w:r>
      <w:proofErr w:type="spellStart"/>
      <w:r w:rsidRPr="002424E1">
        <w:rPr>
          <w:rFonts w:ascii="Times New Roman" w:eastAsia="Times New Roman" w:hAnsi="Times New Roman" w:cs="Times New Roman"/>
          <w:lang w:val="en-US"/>
        </w:rPr>
        <w:t>yil</w:t>
      </w:r>
      <w:proofErr w:type="spellEnd"/>
    </w:p>
    <w:p w:rsidR="002424E1" w:rsidRDefault="002424E1" w:rsidP="002424E1">
      <w:pPr>
        <w:shd w:val="clear" w:color="auto" w:fill="FFFFFF"/>
        <w:tabs>
          <w:tab w:val="num" w:pos="709"/>
          <w:tab w:val="left" w:pos="851"/>
        </w:tabs>
        <w:autoSpaceDN w:val="0"/>
        <w:spacing w:after="0" w:line="240" w:lineRule="auto"/>
        <w:ind w:right="113"/>
        <w:jc w:val="both"/>
        <w:rPr>
          <w:sz w:val="28"/>
          <w:szCs w:val="28"/>
          <w:lang w:val="uz-Cyrl-UZ"/>
        </w:rPr>
      </w:pPr>
      <w:r>
        <w:rPr>
          <w:rFonts w:ascii="Times New Roman" w:eastAsia="Times New Roman" w:hAnsi="Times New Roman" w:cs="Times New Roman"/>
          <w:lang w:val="en-US"/>
        </w:rPr>
        <w:t>12.</w:t>
      </w:r>
      <w:r w:rsidRPr="002424E1">
        <w:rPr>
          <w:sz w:val="28"/>
          <w:szCs w:val="28"/>
          <w:lang w:val="uz-Cyrl-UZ"/>
        </w:rPr>
        <w:t xml:space="preserve"> </w:t>
      </w:r>
      <w:r w:rsidRPr="002424E1">
        <w:rPr>
          <w:rFonts w:ascii="Times New Roman" w:hAnsi="Times New Roman" w:cs="Times New Roman"/>
          <w:lang w:val="uz-Cyrl-UZ"/>
        </w:rPr>
        <w:t>Eshtayev A.K., Umarov M.N., Ishtayev D.R., Xasanova G.M. Yakkakurash ko</w:t>
      </w:r>
      <w:r w:rsidRPr="002424E1">
        <w:rPr>
          <w:rFonts w:ascii="Times New Roman" w:hAnsi="Times New Roman" w:cs="Times New Roman"/>
          <w:lang w:val="en-US"/>
        </w:rPr>
        <w:t>o</w:t>
      </w:r>
      <w:r w:rsidRPr="002424E1">
        <w:rPr>
          <w:rFonts w:ascii="Times New Roman" w:hAnsi="Times New Roman" w:cs="Times New Roman"/>
          <w:lang w:val="uz-Cyrl-UZ"/>
        </w:rPr>
        <w:t xml:space="preserve">rdinatsion </w:t>
      </w:r>
      <w:proofErr w:type="gramStart"/>
      <w:r w:rsidRPr="002424E1">
        <w:rPr>
          <w:rFonts w:ascii="Times New Roman" w:hAnsi="Times New Roman" w:cs="Times New Roman"/>
          <w:lang w:val="uz-Cyrl-UZ"/>
        </w:rPr>
        <w:t>va</w:t>
      </w:r>
      <w:proofErr w:type="gramEnd"/>
      <w:r w:rsidRPr="002424E1">
        <w:rPr>
          <w:rFonts w:ascii="Times New Roman" w:hAnsi="Times New Roman" w:cs="Times New Roman"/>
          <w:lang w:val="uz-Cyrl-UZ"/>
        </w:rPr>
        <w:t xml:space="preserve"> siklik sport turlari (Gimnastika) darslik. Toshkent “</w:t>
      </w:r>
      <w:r w:rsidRPr="0088373F">
        <w:rPr>
          <w:rFonts w:ascii="Times New Roman" w:hAnsi="Times New Roman" w:cs="Times New Roman"/>
          <w:lang w:val="uz-Cyrl-UZ"/>
        </w:rPr>
        <w:t>Cho‘lpon NMIU</w:t>
      </w:r>
      <w:r w:rsidRPr="002424E1">
        <w:rPr>
          <w:rFonts w:ascii="Times New Roman" w:hAnsi="Times New Roman" w:cs="Times New Roman"/>
          <w:lang w:val="uz-Cyrl-UZ"/>
        </w:rPr>
        <w:t>”nashryoti 201</w:t>
      </w:r>
      <w:r w:rsidRPr="0088373F">
        <w:rPr>
          <w:rFonts w:ascii="Times New Roman" w:hAnsi="Times New Roman" w:cs="Times New Roman"/>
          <w:lang w:val="uz-Cyrl-UZ"/>
        </w:rPr>
        <w:t>8</w:t>
      </w:r>
      <w:r w:rsidRPr="002424E1">
        <w:rPr>
          <w:rFonts w:ascii="Times New Roman" w:hAnsi="Times New Roman" w:cs="Times New Roman"/>
          <w:lang w:val="uz-Cyrl-UZ"/>
        </w:rPr>
        <w:t xml:space="preserve"> yil. </w:t>
      </w:r>
      <w:r w:rsidRPr="0088373F">
        <w:rPr>
          <w:rFonts w:ascii="Times New Roman" w:hAnsi="Times New Roman" w:cs="Times New Roman"/>
          <w:lang w:val="uz-Cyrl-UZ"/>
        </w:rPr>
        <w:t>550</w:t>
      </w:r>
      <w:r w:rsidRPr="002424E1">
        <w:rPr>
          <w:rFonts w:ascii="Times New Roman" w:hAnsi="Times New Roman" w:cs="Times New Roman"/>
          <w:lang w:val="uz-Cyrl-UZ"/>
        </w:rPr>
        <w:t xml:space="preserve"> b</w:t>
      </w:r>
      <w:r w:rsidRPr="0052602D">
        <w:rPr>
          <w:sz w:val="28"/>
          <w:szCs w:val="28"/>
          <w:lang w:val="uz-Cyrl-UZ"/>
        </w:rPr>
        <w:t>.</w:t>
      </w:r>
    </w:p>
    <w:p w:rsidR="002424E1" w:rsidRDefault="002424E1" w:rsidP="002424E1">
      <w:pPr>
        <w:shd w:val="clear" w:color="auto" w:fill="FFFFFF"/>
        <w:tabs>
          <w:tab w:val="num" w:pos="709"/>
          <w:tab w:val="left" w:pos="851"/>
        </w:tabs>
        <w:autoSpaceDN w:val="0"/>
        <w:spacing w:after="0" w:line="240" w:lineRule="auto"/>
        <w:ind w:right="113"/>
        <w:jc w:val="both"/>
        <w:rPr>
          <w:rFonts w:ascii="Times New Roman" w:hAnsi="Times New Roman" w:cs="Times New Roman"/>
        </w:rPr>
      </w:pPr>
      <w:r w:rsidRPr="0088373F">
        <w:rPr>
          <w:rFonts w:ascii="Times New Roman" w:hAnsi="Times New Roman" w:cs="Times New Roman"/>
          <w:lang w:val="uz-Cyrl-UZ"/>
        </w:rPr>
        <w:t>13.</w:t>
      </w:r>
      <w:r w:rsidRPr="0088373F">
        <w:rPr>
          <w:sz w:val="28"/>
          <w:szCs w:val="28"/>
          <w:lang w:val="uz-Cyrl-UZ"/>
        </w:rPr>
        <w:t xml:space="preserve"> </w:t>
      </w:r>
      <w:r w:rsidRPr="0088373F">
        <w:rPr>
          <w:rFonts w:ascii="Times New Roman" w:hAnsi="Times New Roman" w:cs="Times New Roman"/>
          <w:lang w:val="uz-Cyrl-UZ"/>
        </w:rPr>
        <w:t xml:space="preserve">Nurimov R.I. Futbol nazariyasi va uslubiyati. </w:t>
      </w:r>
      <w:proofErr w:type="spellStart"/>
      <w:r w:rsidRPr="002424E1">
        <w:rPr>
          <w:rFonts w:ascii="Times New Roman" w:hAnsi="Times New Roman" w:cs="Times New Roman"/>
          <w:lang w:val="en-US"/>
        </w:rPr>
        <w:t>Darslik</w:t>
      </w:r>
      <w:proofErr w:type="spellEnd"/>
      <w:r w:rsidRPr="002424E1">
        <w:rPr>
          <w:rFonts w:ascii="Times New Roman" w:hAnsi="Times New Roman" w:cs="Times New Roman"/>
          <w:lang w:val="en-US"/>
        </w:rPr>
        <w:t xml:space="preserve">. T.: «ILMIY TEXNIKA AXBOROTI – PRESS NASHRIYOTI». </w:t>
      </w:r>
      <w:r w:rsidRPr="002424E1">
        <w:rPr>
          <w:rFonts w:ascii="Times New Roman" w:hAnsi="Times New Roman" w:cs="Times New Roman"/>
        </w:rPr>
        <w:t>2018. — 316 b</w:t>
      </w:r>
    </w:p>
    <w:p w:rsidR="002424E1" w:rsidRPr="00845049" w:rsidRDefault="002424E1" w:rsidP="002424E1">
      <w:pPr>
        <w:spacing w:after="0" w:line="240" w:lineRule="auto"/>
        <w:jc w:val="both"/>
        <w:rPr>
          <w:rFonts w:ascii="Times New Roman" w:hAnsi="Times New Roman"/>
          <w:sz w:val="28"/>
          <w:szCs w:val="28"/>
          <w:lang w:val="uz-Cyrl-UZ"/>
        </w:rPr>
      </w:pPr>
      <w:r w:rsidRPr="002424E1">
        <w:rPr>
          <w:rFonts w:ascii="Times New Roman" w:hAnsi="Times New Roman" w:cs="Times New Roman"/>
        </w:rPr>
        <w:t xml:space="preserve">14. Ашуркова С.Ф. Теория и методика волейбола. // </w:t>
      </w:r>
      <w:proofErr w:type="gramStart"/>
      <w:r w:rsidRPr="002424E1">
        <w:rPr>
          <w:rFonts w:ascii="Times New Roman" w:hAnsi="Times New Roman" w:cs="Times New Roman"/>
        </w:rPr>
        <w:t>Учебник  для</w:t>
      </w:r>
      <w:proofErr w:type="gramEnd"/>
      <w:r w:rsidRPr="002424E1">
        <w:rPr>
          <w:rFonts w:ascii="Times New Roman" w:hAnsi="Times New Roman" w:cs="Times New Roman"/>
        </w:rPr>
        <w:t xml:space="preserve"> высших учебных заведений. Т.: 2020. – 550 с.</w:t>
      </w:r>
    </w:p>
    <w:p w:rsidR="002424E1" w:rsidRPr="002424E1" w:rsidRDefault="002424E1" w:rsidP="002424E1">
      <w:pPr>
        <w:spacing w:after="0" w:line="240" w:lineRule="auto"/>
        <w:jc w:val="both"/>
        <w:rPr>
          <w:rFonts w:ascii="Times New Roman" w:hAnsi="Times New Roman" w:cs="Times New Roman"/>
          <w:lang w:val="uz-Cyrl-UZ"/>
        </w:rPr>
      </w:pPr>
      <w:r w:rsidRPr="002424E1">
        <w:rPr>
          <w:rFonts w:ascii="Times New Roman" w:hAnsi="Times New Roman" w:cs="Times New Roman"/>
          <w:lang w:val="uz-Cyrl-UZ"/>
        </w:rPr>
        <w:t>15.Pulatov A.A., Qdirova M.A., Ummatov A.A. Voleybol nazariyasi va uslubiyati. // O‘quv qo‘llanma. T.: 2017. – 485 b.</w:t>
      </w:r>
    </w:p>
    <w:p w:rsidR="002424E1" w:rsidRPr="002424E1" w:rsidRDefault="002424E1" w:rsidP="002424E1">
      <w:pPr>
        <w:shd w:val="clear" w:color="auto" w:fill="FFFFFF"/>
        <w:tabs>
          <w:tab w:val="num" w:pos="709"/>
          <w:tab w:val="left" w:pos="851"/>
        </w:tabs>
        <w:autoSpaceDN w:val="0"/>
        <w:spacing w:after="0" w:line="240" w:lineRule="auto"/>
        <w:ind w:right="113"/>
        <w:jc w:val="both"/>
        <w:rPr>
          <w:rFonts w:ascii="Times New Roman" w:hAnsi="Times New Roman" w:cs="Times New Roman"/>
          <w:lang w:val="uz-Cyrl-UZ"/>
        </w:rPr>
      </w:pPr>
    </w:p>
    <w:p w:rsidR="002424E1" w:rsidRPr="002424E1" w:rsidRDefault="002424E1" w:rsidP="002424E1">
      <w:pPr>
        <w:shd w:val="clear" w:color="auto" w:fill="FFFFFF"/>
        <w:spacing w:after="0" w:line="240" w:lineRule="auto"/>
        <w:rPr>
          <w:rFonts w:ascii="Times New Roman" w:eastAsia="Times New Roman" w:hAnsi="Times New Roman" w:cs="Times New Roman"/>
          <w:lang w:val="uz-Cyrl-UZ" w:eastAsia="ru-RU"/>
        </w:rPr>
      </w:pPr>
    </w:p>
    <w:p w:rsidR="00445B1E" w:rsidRPr="002424E1" w:rsidRDefault="00445B1E" w:rsidP="00445B1E">
      <w:pPr>
        <w:shd w:val="clear" w:color="auto" w:fill="FFFFFF"/>
        <w:spacing w:line="240" w:lineRule="auto"/>
        <w:ind w:firstLine="284"/>
        <w:rPr>
          <w:rFonts w:ascii="Times New Roman" w:eastAsia="Times New Roman" w:hAnsi="Times New Roman" w:cs="Times New Roman"/>
          <w:lang w:val="uz-Cyrl-UZ"/>
        </w:rPr>
      </w:pPr>
    </w:p>
    <w:p w:rsidR="00457036" w:rsidRPr="00445B1E" w:rsidRDefault="00457036" w:rsidP="00C322A3">
      <w:pPr>
        <w:shd w:val="clear" w:color="auto" w:fill="FFFFFF"/>
        <w:spacing w:line="240" w:lineRule="auto"/>
        <w:ind w:firstLine="851"/>
        <w:rPr>
          <w:rFonts w:ascii="Times New Roman" w:hAnsi="Times New Roman" w:cs="Times New Roman"/>
          <w:b/>
          <w:sz w:val="24"/>
          <w:lang w:val="uz-Cyrl-UZ"/>
        </w:rPr>
      </w:pPr>
    </w:p>
    <w:sectPr w:rsidR="00457036" w:rsidRPr="00445B1E"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8FD"/>
    <w:multiLevelType w:val="hybridMultilevel"/>
    <w:tmpl w:val="9B9412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34C012D"/>
    <w:multiLevelType w:val="hybridMultilevel"/>
    <w:tmpl w:val="8696BE3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71771D"/>
    <w:multiLevelType w:val="hybridMultilevel"/>
    <w:tmpl w:val="A9AA66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377DA"/>
    <w:multiLevelType w:val="hybridMultilevel"/>
    <w:tmpl w:val="99CA5C3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BC264B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D70162"/>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8"/>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468B5"/>
    <w:rsid w:val="00063F7F"/>
    <w:rsid w:val="00071334"/>
    <w:rsid w:val="000966EE"/>
    <w:rsid w:val="00106796"/>
    <w:rsid w:val="0011644A"/>
    <w:rsid w:val="001322ED"/>
    <w:rsid w:val="0015236A"/>
    <w:rsid w:val="0015660B"/>
    <w:rsid w:val="001A233E"/>
    <w:rsid w:val="001D02AC"/>
    <w:rsid w:val="001D2F6A"/>
    <w:rsid w:val="002221F8"/>
    <w:rsid w:val="00230BF1"/>
    <w:rsid w:val="002373AA"/>
    <w:rsid w:val="002424E1"/>
    <w:rsid w:val="00294B0D"/>
    <w:rsid w:val="002C0F2A"/>
    <w:rsid w:val="002D1A0E"/>
    <w:rsid w:val="002E142C"/>
    <w:rsid w:val="002E5F99"/>
    <w:rsid w:val="003121BB"/>
    <w:rsid w:val="00384C19"/>
    <w:rsid w:val="00395672"/>
    <w:rsid w:val="003E0B75"/>
    <w:rsid w:val="003E3A58"/>
    <w:rsid w:val="00445B1E"/>
    <w:rsid w:val="00446E3A"/>
    <w:rsid w:val="00457036"/>
    <w:rsid w:val="00457F06"/>
    <w:rsid w:val="00470751"/>
    <w:rsid w:val="004A6B36"/>
    <w:rsid w:val="004B7E96"/>
    <w:rsid w:val="004C303E"/>
    <w:rsid w:val="004E4B9F"/>
    <w:rsid w:val="004E7168"/>
    <w:rsid w:val="00520C7D"/>
    <w:rsid w:val="005227DC"/>
    <w:rsid w:val="005259BC"/>
    <w:rsid w:val="005B60AC"/>
    <w:rsid w:val="005E31F3"/>
    <w:rsid w:val="005E7BD8"/>
    <w:rsid w:val="0064182D"/>
    <w:rsid w:val="006870E3"/>
    <w:rsid w:val="006A69B3"/>
    <w:rsid w:val="006F4F6C"/>
    <w:rsid w:val="00722DC9"/>
    <w:rsid w:val="00744E0F"/>
    <w:rsid w:val="00752F18"/>
    <w:rsid w:val="00756322"/>
    <w:rsid w:val="00761E30"/>
    <w:rsid w:val="00782AD3"/>
    <w:rsid w:val="007A4CFB"/>
    <w:rsid w:val="007A7630"/>
    <w:rsid w:val="007F3685"/>
    <w:rsid w:val="0080527D"/>
    <w:rsid w:val="00814B14"/>
    <w:rsid w:val="0084562F"/>
    <w:rsid w:val="00865010"/>
    <w:rsid w:val="0088373F"/>
    <w:rsid w:val="008A416D"/>
    <w:rsid w:val="008B0DF0"/>
    <w:rsid w:val="008C1D70"/>
    <w:rsid w:val="008E5F62"/>
    <w:rsid w:val="009027A4"/>
    <w:rsid w:val="009602AE"/>
    <w:rsid w:val="009704D2"/>
    <w:rsid w:val="009B7C0F"/>
    <w:rsid w:val="009D0B58"/>
    <w:rsid w:val="009E5445"/>
    <w:rsid w:val="00A073C2"/>
    <w:rsid w:val="00A11819"/>
    <w:rsid w:val="00A15945"/>
    <w:rsid w:val="00A16C89"/>
    <w:rsid w:val="00A336DB"/>
    <w:rsid w:val="00A37103"/>
    <w:rsid w:val="00A51127"/>
    <w:rsid w:val="00A961DB"/>
    <w:rsid w:val="00AB43C5"/>
    <w:rsid w:val="00AC29BC"/>
    <w:rsid w:val="00B41B1A"/>
    <w:rsid w:val="00B659D2"/>
    <w:rsid w:val="00C13AB1"/>
    <w:rsid w:val="00C15A24"/>
    <w:rsid w:val="00C322A3"/>
    <w:rsid w:val="00C343ED"/>
    <w:rsid w:val="00C43AFD"/>
    <w:rsid w:val="00C5108B"/>
    <w:rsid w:val="00C676AF"/>
    <w:rsid w:val="00C73A22"/>
    <w:rsid w:val="00C91309"/>
    <w:rsid w:val="00C93D80"/>
    <w:rsid w:val="00CD471F"/>
    <w:rsid w:val="00CD75AB"/>
    <w:rsid w:val="00CE331C"/>
    <w:rsid w:val="00CF06FD"/>
    <w:rsid w:val="00CF1B0A"/>
    <w:rsid w:val="00D22D29"/>
    <w:rsid w:val="00D51A90"/>
    <w:rsid w:val="00D6223D"/>
    <w:rsid w:val="00DB26B0"/>
    <w:rsid w:val="00DF1D79"/>
    <w:rsid w:val="00DF48DA"/>
    <w:rsid w:val="00E07926"/>
    <w:rsid w:val="00E3252F"/>
    <w:rsid w:val="00E64031"/>
    <w:rsid w:val="00E730E1"/>
    <w:rsid w:val="00E93828"/>
    <w:rsid w:val="00E964B9"/>
    <w:rsid w:val="00EA7F6E"/>
    <w:rsid w:val="00EB346B"/>
    <w:rsid w:val="00ED6F85"/>
    <w:rsid w:val="00EF3B71"/>
    <w:rsid w:val="00F15C04"/>
    <w:rsid w:val="00F76106"/>
    <w:rsid w:val="00F913D4"/>
    <w:rsid w:val="00FC5262"/>
    <w:rsid w:val="00FD4901"/>
    <w:rsid w:val="00FE4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B9"/>
    <w:pPr>
      <w:ind w:left="720"/>
      <w:contextualSpacing/>
    </w:pPr>
  </w:style>
  <w:style w:type="paragraph" w:styleId="a4">
    <w:name w:val="Balloon Text"/>
    <w:basedOn w:val="a"/>
    <w:link w:val="a5"/>
    <w:uiPriority w:val="99"/>
    <w:semiHidden/>
    <w:unhideWhenUsed/>
    <w:rsid w:val="006F4F6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6F4F6C"/>
    <w:rPr>
      <w:rFonts w:ascii="Arial" w:hAnsi="Arial" w:cs="Arial"/>
      <w:sz w:val="18"/>
      <w:szCs w:val="18"/>
    </w:rPr>
  </w:style>
  <w:style w:type="character" w:customStyle="1" w:styleId="1">
    <w:name w:val="Заголовок №1"/>
    <w:basedOn w:val="a0"/>
    <w:rsid w:val="0039567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Default">
    <w:name w:val="Default"/>
    <w:rsid w:val="007A763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99"/>
    <w:qFormat/>
    <w:rsid w:val="00C73A22"/>
    <w:pPr>
      <w:spacing w:after="0" w:line="240" w:lineRule="auto"/>
    </w:pPr>
    <w:rPr>
      <w:rFonts w:eastAsiaTheme="minorEastAsia"/>
      <w:lang w:val="en-US"/>
    </w:rPr>
  </w:style>
  <w:style w:type="character" w:customStyle="1" w:styleId="a7">
    <w:name w:val="Без интервала Знак"/>
    <w:link w:val="a6"/>
    <w:uiPriority w:val="99"/>
    <w:rsid w:val="00C73A2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3920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FC66-7464-47C2-9411-E1E40F3F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73</cp:revision>
  <cp:lastPrinted>2022-03-15T08:42:00Z</cp:lastPrinted>
  <dcterms:created xsi:type="dcterms:W3CDTF">2022-03-15T07:24:00Z</dcterms:created>
  <dcterms:modified xsi:type="dcterms:W3CDTF">2024-03-13T11:09:00Z</dcterms:modified>
</cp:coreProperties>
</file>